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01152" w14:textId="77777777" w:rsidR="009545AC" w:rsidRPr="00BD0AF7" w:rsidRDefault="009545AC" w:rsidP="009545AC">
      <w:pPr>
        <w:spacing w:after="0" w:line="259" w:lineRule="auto"/>
        <w:ind w:left="2977" w:right="2333" w:hanging="2992"/>
        <w:rPr>
          <w:rFonts w:ascii="Times" w:hAnsi="Times"/>
        </w:rPr>
      </w:pPr>
      <w:r w:rsidRPr="00BD0AF7">
        <w:rPr>
          <w:rFonts w:ascii="Times" w:hAnsi="Times"/>
          <w:noProof/>
        </w:rPr>
        <w:drawing>
          <wp:inline distT="0" distB="0" distL="0" distR="0" wp14:anchorId="29098FE5" wp14:editId="6EE21722">
            <wp:extent cx="1457325" cy="600075"/>
            <wp:effectExtent l="0" t="0" r="0" b="0"/>
            <wp:docPr id="327" name="Picture 327" descr="A picture containing symbol, logo, emblem, font&#10;&#10;Description automatically generated"/>
            <wp:cNvGraphicFramePr/>
            <a:graphic xmlns:a="http://schemas.openxmlformats.org/drawingml/2006/main">
              <a:graphicData uri="http://schemas.openxmlformats.org/drawingml/2006/picture">
                <pic:pic xmlns:pic="http://schemas.openxmlformats.org/drawingml/2006/picture">
                  <pic:nvPicPr>
                    <pic:cNvPr id="327" name="Picture 327" descr="A picture containing symbol, logo, emblem, font&#10;&#10;Description automatically generated"/>
                    <pic:cNvPicPr/>
                  </pic:nvPicPr>
                  <pic:blipFill>
                    <a:blip r:embed="rId8"/>
                    <a:stretch>
                      <a:fillRect/>
                    </a:stretch>
                  </pic:blipFill>
                  <pic:spPr>
                    <a:xfrm>
                      <a:off x="0" y="0"/>
                      <a:ext cx="1457325" cy="600075"/>
                    </a:xfrm>
                    <a:prstGeom prst="rect">
                      <a:avLst/>
                    </a:prstGeom>
                  </pic:spPr>
                </pic:pic>
              </a:graphicData>
            </a:graphic>
          </wp:inline>
        </w:drawing>
      </w:r>
      <w:r w:rsidRPr="00BD0AF7">
        <w:rPr>
          <w:rFonts w:ascii="Times" w:hAnsi="Times"/>
        </w:rPr>
        <w:t xml:space="preserve">            </w:t>
      </w:r>
      <w:r w:rsidRPr="00BD0AF7">
        <w:rPr>
          <w:rFonts w:ascii="Times" w:hAnsi="Times"/>
          <w:b/>
        </w:rPr>
        <w:t xml:space="preserve"> Student Services Building, Room 254</w:t>
      </w:r>
      <w:r w:rsidRPr="00BD0AF7">
        <w:rPr>
          <w:rFonts w:ascii="Times" w:hAnsi="Times"/>
        </w:rPr>
        <w:t xml:space="preserve"> </w:t>
      </w:r>
    </w:p>
    <w:p w14:paraId="65B5545F" w14:textId="77777777" w:rsidR="009545AC" w:rsidRPr="00BD0AF7" w:rsidRDefault="009545AC" w:rsidP="009545AC">
      <w:pPr>
        <w:spacing w:after="0" w:line="259" w:lineRule="auto"/>
        <w:ind w:left="2977" w:right="2333" w:hanging="2992"/>
        <w:jc w:val="center"/>
        <w:rPr>
          <w:rFonts w:ascii="Times" w:hAnsi="Times"/>
        </w:rPr>
      </w:pPr>
      <w:r w:rsidRPr="00BD0AF7">
        <w:rPr>
          <w:rFonts w:ascii="Times" w:hAnsi="Times"/>
        </w:rPr>
        <w:t xml:space="preserve">                                           </w:t>
      </w:r>
      <w:r w:rsidRPr="00BD0AF7">
        <w:rPr>
          <w:rFonts w:ascii="Times" w:hAnsi="Times"/>
          <w:b/>
        </w:rPr>
        <w:t>College of Marin-Kentfield Campus</w:t>
      </w:r>
    </w:p>
    <w:p w14:paraId="7872BBB1" w14:textId="77777777" w:rsidR="009545AC" w:rsidRPr="00BD0AF7" w:rsidRDefault="009545AC" w:rsidP="009545AC">
      <w:pPr>
        <w:spacing w:after="0" w:line="259" w:lineRule="auto"/>
        <w:ind w:left="28"/>
        <w:jc w:val="center"/>
        <w:rPr>
          <w:rFonts w:ascii="Times" w:hAnsi="Times"/>
        </w:rPr>
      </w:pPr>
      <w:r w:rsidRPr="00BD0AF7">
        <w:rPr>
          <w:rFonts w:ascii="Times" w:hAnsi="Times"/>
          <w:b/>
        </w:rPr>
        <w:t xml:space="preserve">  835 College Ave, Kentfield, CA 94904</w:t>
      </w:r>
      <w:r w:rsidRPr="00BD0AF7">
        <w:rPr>
          <w:rFonts w:ascii="Times" w:hAnsi="Times"/>
        </w:rPr>
        <w:t xml:space="preserve"> </w:t>
      </w:r>
    </w:p>
    <w:p w14:paraId="649766D1" w14:textId="51B27F46" w:rsidR="009545AC" w:rsidRPr="00BD0AF7" w:rsidRDefault="009545AC" w:rsidP="009545AC">
      <w:pPr>
        <w:spacing w:after="0" w:line="259" w:lineRule="auto"/>
        <w:ind w:left="28" w:right="4"/>
        <w:jc w:val="center"/>
        <w:rPr>
          <w:rFonts w:ascii="Times" w:hAnsi="Times"/>
        </w:rPr>
      </w:pPr>
      <w:r w:rsidRPr="00BD0AF7">
        <w:rPr>
          <w:rFonts w:ascii="Times" w:hAnsi="Times"/>
          <w:b/>
        </w:rPr>
        <w:t>ASCOM</w:t>
      </w:r>
      <w:r w:rsidR="005366CC">
        <w:rPr>
          <w:rFonts w:ascii="Times" w:hAnsi="Times"/>
          <w:b/>
        </w:rPr>
        <w:t xml:space="preserve"> Emergency</w:t>
      </w:r>
      <w:r w:rsidRPr="00BD0AF7">
        <w:rPr>
          <w:rFonts w:ascii="Times" w:hAnsi="Times"/>
          <w:b/>
        </w:rPr>
        <w:t xml:space="preserve"> Meeting </w:t>
      </w:r>
      <w:r w:rsidRPr="00BD0AF7">
        <w:rPr>
          <w:rFonts w:ascii="Times" w:hAnsi="Times"/>
        </w:rPr>
        <w:t xml:space="preserve"> </w:t>
      </w:r>
    </w:p>
    <w:p w14:paraId="1F5040F6" w14:textId="77777777" w:rsidR="009545AC" w:rsidRPr="00BD0AF7" w:rsidRDefault="009545AC" w:rsidP="009545AC">
      <w:pPr>
        <w:spacing w:after="0" w:line="259" w:lineRule="auto"/>
        <w:ind w:left="28"/>
        <w:jc w:val="center"/>
        <w:rPr>
          <w:rFonts w:ascii="Times" w:hAnsi="Times"/>
        </w:rPr>
      </w:pPr>
      <w:r w:rsidRPr="005178C3">
        <w:rPr>
          <w:rFonts w:ascii="Times" w:hAnsi="Times"/>
          <w:b/>
          <w:highlight w:val="yellow"/>
        </w:rPr>
        <w:t>AGENDA</w:t>
      </w:r>
    </w:p>
    <w:p w14:paraId="64D8D975" w14:textId="6A2CD6DA" w:rsidR="009545AC" w:rsidRPr="00BD0AF7" w:rsidRDefault="005366CC" w:rsidP="009545AC">
      <w:pPr>
        <w:spacing w:after="0" w:line="259" w:lineRule="auto"/>
        <w:ind w:left="28" w:right="3"/>
        <w:jc w:val="center"/>
        <w:rPr>
          <w:rFonts w:ascii="Times" w:hAnsi="Times"/>
        </w:rPr>
      </w:pPr>
      <w:r>
        <w:rPr>
          <w:rFonts w:ascii="Times" w:hAnsi="Times"/>
          <w:b/>
        </w:rPr>
        <w:t xml:space="preserve">June </w:t>
      </w:r>
      <w:r w:rsidR="00611D36">
        <w:rPr>
          <w:rFonts w:ascii="Times" w:hAnsi="Times"/>
          <w:b/>
        </w:rPr>
        <w:t>1</w:t>
      </w:r>
      <w:r w:rsidR="009A1915">
        <w:rPr>
          <w:rFonts w:ascii="Times" w:hAnsi="Times"/>
          <w:b/>
        </w:rPr>
        <w:t>8</w:t>
      </w:r>
      <w:r>
        <w:rPr>
          <w:rFonts w:ascii="Times" w:hAnsi="Times"/>
          <w:b/>
        </w:rPr>
        <w:t>, 202</w:t>
      </w:r>
      <w:r w:rsidR="00611D36">
        <w:rPr>
          <w:rFonts w:ascii="Times" w:hAnsi="Times"/>
          <w:b/>
        </w:rPr>
        <w:t>5</w:t>
      </w:r>
    </w:p>
    <w:p w14:paraId="5DED0EBF" w14:textId="12ED15F0" w:rsidR="00090F7A" w:rsidRDefault="005366CC" w:rsidP="00090F7A">
      <w:pPr>
        <w:tabs>
          <w:tab w:val="center" w:pos="4678"/>
        </w:tabs>
        <w:spacing w:after="0" w:line="259" w:lineRule="auto"/>
        <w:ind w:left="28" w:right="10"/>
        <w:jc w:val="center"/>
        <w:rPr>
          <w:rFonts w:ascii="Times" w:hAnsi="Times"/>
        </w:rPr>
      </w:pPr>
      <w:r>
        <w:rPr>
          <w:rFonts w:ascii="Times" w:hAnsi="Times"/>
          <w:b/>
        </w:rPr>
        <w:t xml:space="preserve"> </w:t>
      </w:r>
      <w:r>
        <w:rPr>
          <w:rFonts w:ascii="Times" w:hAnsi="Times"/>
          <w:b/>
        </w:rPr>
        <w:softHyphen/>
      </w:r>
      <w:r>
        <w:rPr>
          <w:rFonts w:ascii="Times" w:hAnsi="Times"/>
          <w:b/>
        </w:rPr>
        <w:softHyphen/>
      </w:r>
      <w:r w:rsidR="00611D36">
        <w:rPr>
          <w:rFonts w:ascii="Times" w:hAnsi="Times"/>
          <w:b/>
        </w:rPr>
        <w:t>3:00</w:t>
      </w:r>
      <w:r>
        <w:rPr>
          <w:rFonts w:ascii="Times" w:hAnsi="Times"/>
          <w:b/>
        </w:rPr>
        <w:t xml:space="preserve"> p.m. – </w:t>
      </w:r>
      <w:r>
        <w:rPr>
          <w:rFonts w:ascii="Times" w:hAnsi="Times"/>
          <w:b/>
        </w:rPr>
        <w:softHyphen/>
      </w:r>
      <w:r w:rsidR="00611D36">
        <w:rPr>
          <w:rFonts w:ascii="Times" w:hAnsi="Times"/>
          <w:b/>
        </w:rPr>
        <w:t>4:0</w:t>
      </w:r>
      <w:r>
        <w:rPr>
          <w:rFonts w:ascii="Times" w:hAnsi="Times"/>
          <w:b/>
        </w:rPr>
        <w:t>0 p</w:t>
      </w:r>
      <w:r w:rsidR="009545AC" w:rsidRPr="00BD0AF7">
        <w:rPr>
          <w:rFonts w:ascii="Times" w:hAnsi="Times"/>
          <w:b/>
        </w:rPr>
        <w:t>.m.</w:t>
      </w:r>
    </w:p>
    <w:p w14:paraId="1AD7864A" w14:textId="77777777" w:rsidR="00090F7A" w:rsidRDefault="00090F7A" w:rsidP="00090F7A">
      <w:pPr>
        <w:tabs>
          <w:tab w:val="center" w:pos="4678"/>
        </w:tabs>
        <w:spacing w:after="0" w:line="259" w:lineRule="auto"/>
        <w:ind w:left="28" w:right="10"/>
        <w:jc w:val="center"/>
        <w:rPr>
          <w:rFonts w:ascii="Times" w:hAnsi="Times"/>
        </w:rPr>
      </w:pPr>
    </w:p>
    <w:p w14:paraId="6C7C946E" w14:textId="531F857F" w:rsidR="008A5AE9" w:rsidRDefault="00090F7A" w:rsidP="00D87B39">
      <w:pPr>
        <w:pStyle w:val="ListParagraph"/>
        <w:numPr>
          <w:ilvl w:val="0"/>
          <w:numId w:val="4"/>
        </w:numPr>
        <w:spacing w:line="276" w:lineRule="auto"/>
      </w:pPr>
      <w:r w:rsidRPr="00145AF4">
        <w:t xml:space="preserve">Order of </w:t>
      </w:r>
      <w:r w:rsidR="00145AF4" w:rsidRPr="00145AF4">
        <w:t>Business Call to Order:</w:t>
      </w:r>
      <w:r w:rsidR="00B8577C">
        <w:t xml:space="preserve"> Jess, Emily</w:t>
      </w:r>
    </w:p>
    <w:p w14:paraId="73355712" w14:textId="398B0CF4" w:rsidR="006A53DC" w:rsidRDefault="000D689C" w:rsidP="00D87B39">
      <w:pPr>
        <w:pStyle w:val="ListParagraph"/>
        <w:numPr>
          <w:ilvl w:val="0"/>
          <w:numId w:val="4"/>
        </w:numPr>
        <w:spacing w:line="276" w:lineRule="auto"/>
      </w:pPr>
      <w:r>
        <w:t>Roll Call</w:t>
      </w:r>
      <w:r w:rsidR="008F10AA">
        <w:t>:</w:t>
      </w:r>
    </w:p>
    <w:tbl>
      <w:tblPr>
        <w:tblStyle w:val="TableGrid"/>
        <w:tblW w:w="0" w:type="auto"/>
        <w:jc w:val="center"/>
        <w:tblLook w:val="04A0" w:firstRow="1" w:lastRow="0" w:firstColumn="1" w:lastColumn="0" w:noHBand="0" w:noVBand="1"/>
      </w:tblPr>
      <w:tblGrid>
        <w:gridCol w:w="5474"/>
        <w:gridCol w:w="1440"/>
        <w:gridCol w:w="1345"/>
      </w:tblGrid>
      <w:tr w:rsidR="006A53DC" w:rsidRPr="00BD0AF7" w14:paraId="69A563AF" w14:textId="77777777" w:rsidTr="000035FA">
        <w:trPr>
          <w:trHeight w:val="494"/>
          <w:jc w:val="center"/>
        </w:trPr>
        <w:tc>
          <w:tcPr>
            <w:tcW w:w="5474" w:type="dxa"/>
          </w:tcPr>
          <w:p w14:paraId="412DC447" w14:textId="77777777" w:rsidR="006A53DC" w:rsidRPr="006A53DC" w:rsidRDefault="006A53DC" w:rsidP="006A53DC">
            <w:pPr>
              <w:spacing w:after="0"/>
              <w:ind w:left="0" w:firstLine="0"/>
              <w:rPr>
                <w:rFonts w:ascii="Times" w:hAnsi="Times"/>
              </w:rPr>
            </w:pPr>
            <w:r w:rsidRPr="006A53DC">
              <w:rPr>
                <w:rFonts w:ascii="Times" w:hAnsi="Times"/>
              </w:rPr>
              <w:t>OFFICERS</w:t>
            </w:r>
          </w:p>
        </w:tc>
        <w:tc>
          <w:tcPr>
            <w:tcW w:w="1440" w:type="dxa"/>
          </w:tcPr>
          <w:p w14:paraId="13CFBD8C" w14:textId="77777777" w:rsidR="006A53DC" w:rsidRPr="00BD0AF7" w:rsidRDefault="006A53DC" w:rsidP="000035FA">
            <w:pPr>
              <w:spacing w:after="0"/>
              <w:ind w:left="0" w:firstLine="0"/>
              <w:rPr>
                <w:rFonts w:ascii="Times" w:hAnsi="Times"/>
              </w:rPr>
            </w:pPr>
            <w:r w:rsidRPr="00BD0AF7">
              <w:rPr>
                <w:rFonts w:ascii="Times" w:hAnsi="Times"/>
              </w:rPr>
              <w:t>PRESENT</w:t>
            </w:r>
          </w:p>
        </w:tc>
        <w:tc>
          <w:tcPr>
            <w:tcW w:w="1345" w:type="dxa"/>
          </w:tcPr>
          <w:p w14:paraId="23A770F6" w14:textId="77777777" w:rsidR="006A53DC" w:rsidRPr="00BD0AF7" w:rsidRDefault="006A53DC" w:rsidP="000035FA">
            <w:pPr>
              <w:spacing w:after="0"/>
              <w:ind w:left="0" w:firstLine="0"/>
              <w:rPr>
                <w:rFonts w:ascii="Times" w:hAnsi="Times"/>
              </w:rPr>
            </w:pPr>
            <w:r w:rsidRPr="00BD0AF7">
              <w:rPr>
                <w:rFonts w:ascii="Times" w:hAnsi="Times"/>
              </w:rPr>
              <w:t>ABSENT</w:t>
            </w:r>
          </w:p>
        </w:tc>
      </w:tr>
      <w:tr w:rsidR="006A53DC" w:rsidRPr="00BD0AF7" w14:paraId="73872477" w14:textId="77777777" w:rsidTr="000035FA">
        <w:trPr>
          <w:trHeight w:val="485"/>
          <w:jc w:val="center"/>
        </w:trPr>
        <w:tc>
          <w:tcPr>
            <w:tcW w:w="5474" w:type="dxa"/>
          </w:tcPr>
          <w:p w14:paraId="08EE1402" w14:textId="77777777" w:rsidR="006A53DC" w:rsidRPr="00BD0AF7" w:rsidRDefault="006A53DC" w:rsidP="000035FA">
            <w:pPr>
              <w:spacing w:after="0"/>
              <w:ind w:left="0" w:firstLine="0"/>
              <w:rPr>
                <w:rFonts w:ascii="Times" w:hAnsi="Times"/>
              </w:rPr>
            </w:pPr>
            <w:r w:rsidRPr="00BD0AF7">
              <w:rPr>
                <w:rFonts w:ascii="Times" w:hAnsi="Times"/>
              </w:rPr>
              <w:t>PRESIDENT</w:t>
            </w:r>
          </w:p>
          <w:p w14:paraId="308245A1" w14:textId="66D38899" w:rsidR="006A53DC" w:rsidRPr="00BD0AF7" w:rsidRDefault="007E471F" w:rsidP="000035FA">
            <w:pPr>
              <w:spacing w:after="0"/>
              <w:ind w:left="0" w:firstLine="0"/>
              <w:rPr>
                <w:rFonts w:ascii="Times" w:hAnsi="Times"/>
                <w:b/>
                <w:bCs/>
              </w:rPr>
            </w:pPr>
            <w:r>
              <w:rPr>
                <w:rFonts w:ascii="Times" w:hAnsi="Times"/>
                <w:b/>
                <w:bCs/>
              </w:rPr>
              <w:t>VACANT</w:t>
            </w:r>
          </w:p>
        </w:tc>
        <w:tc>
          <w:tcPr>
            <w:tcW w:w="1440" w:type="dxa"/>
          </w:tcPr>
          <w:p w14:paraId="10B5EE1C" w14:textId="77777777" w:rsidR="006A53DC" w:rsidRPr="00BD0AF7" w:rsidRDefault="006A53DC" w:rsidP="000035FA">
            <w:pPr>
              <w:spacing w:after="0"/>
              <w:ind w:left="0" w:firstLine="0"/>
              <w:rPr>
                <w:rFonts w:ascii="Times" w:hAnsi="Times"/>
              </w:rPr>
            </w:pPr>
          </w:p>
        </w:tc>
        <w:tc>
          <w:tcPr>
            <w:tcW w:w="1345" w:type="dxa"/>
          </w:tcPr>
          <w:p w14:paraId="2E7C59A0" w14:textId="77777777" w:rsidR="006A53DC" w:rsidRPr="00BD0AF7" w:rsidRDefault="006A53DC" w:rsidP="000035FA">
            <w:pPr>
              <w:spacing w:after="0"/>
              <w:ind w:left="0" w:firstLine="0"/>
              <w:rPr>
                <w:rFonts w:ascii="Times" w:hAnsi="Times"/>
              </w:rPr>
            </w:pPr>
          </w:p>
        </w:tc>
      </w:tr>
      <w:tr w:rsidR="006A53DC" w:rsidRPr="00BD0AF7" w14:paraId="311537B1" w14:textId="77777777" w:rsidTr="000035FA">
        <w:trPr>
          <w:trHeight w:val="521"/>
          <w:jc w:val="center"/>
        </w:trPr>
        <w:tc>
          <w:tcPr>
            <w:tcW w:w="5474" w:type="dxa"/>
          </w:tcPr>
          <w:p w14:paraId="228EE52A" w14:textId="77777777" w:rsidR="006A53DC" w:rsidRPr="00BD0AF7" w:rsidRDefault="006A53DC" w:rsidP="000035FA">
            <w:pPr>
              <w:spacing w:after="0"/>
              <w:ind w:left="0" w:firstLine="0"/>
              <w:rPr>
                <w:rFonts w:ascii="Times" w:hAnsi="Times"/>
              </w:rPr>
            </w:pPr>
            <w:r w:rsidRPr="00BD0AF7">
              <w:rPr>
                <w:rFonts w:ascii="Times" w:hAnsi="Times"/>
              </w:rPr>
              <w:t>VICE PRESIDENT</w:t>
            </w:r>
          </w:p>
          <w:p w14:paraId="5EFA4084" w14:textId="6169DB51" w:rsidR="006A53DC" w:rsidRPr="00BD0AF7" w:rsidRDefault="007E471F" w:rsidP="000035FA">
            <w:pPr>
              <w:spacing w:after="0"/>
              <w:ind w:left="0" w:firstLine="0"/>
              <w:rPr>
                <w:rFonts w:ascii="Times" w:hAnsi="Times"/>
                <w:b/>
                <w:bCs/>
              </w:rPr>
            </w:pPr>
            <w:r>
              <w:rPr>
                <w:rFonts w:ascii="Times" w:hAnsi="Times"/>
                <w:b/>
                <w:bCs/>
              </w:rPr>
              <w:t xml:space="preserve">GIOVANNI CARBONARO                           </w:t>
            </w:r>
          </w:p>
        </w:tc>
        <w:tc>
          <w:tcPr>
            <w:tcW w:w="1440" w:type="dxa"/>
          </w:tcPr>
          <w:p w14:paraId="4189F400" w14:textId="7B513B4A" w:rsidR="006A53DC" w:rsidRPr="00BD0AF7" w:rsidRDefault="00B8577C" w:rsidP="000035FA">
            <w:pPr>
              <w:spacing w:after="0"/>
              <w:ind w:left="0" w:firstLine="0"/>
              <w:rPr>
                <w:rFonts w:ascii="Times" w:hAnsi="Times"/>
              </w:rPr>
            </w:pPr>
            <w:r>
              <w:rPr>
                <w:rFonts w:ascii="Times" w:hAnsi="Times"/>
              </w:rPr>
              <w:t>x</w:t>
            </w:r>
          </w:p>
        </w:tc>
        <w:tc>
          <w:tcPr>
            <w:tcW w:w="1345" w:type="dxa"/>
          </w:tcPr>
          <w:p w14:paraId="64627AFD" w14:textId="77777777" w:rsidR="006A53DC" w:rsidRPr="00BD0AF7" w:rsidRDefault="006A53DC" w:rsidP="000035FA">
            <w:pPr>
              <w:spacing w:after="0"/>
              <w:ind w:left="0" w:firstLine="0"/>
              <w:rPr>
                <w:rFonts w:ascii="Times" w:hAnsi="Times"/>
              </w:rPr>
            </w:pPr>
          </w:p>
        </w:tc>
      </w:tr>
      <w:tr w:rsidR="006A53DC" w:rsidRPr="00BD0AF7" w14:paraId="6F4E7C5F" w14:textId="77777777" w:rsidTr="000035FA">
        <w:trPr>
          <w:jc w:val="center"/>
        </w:trPr>
        <w:tc>
          <w:tcPr>
            <w:tcW w:w="5474" w:type="dxa"/>
          </w:tcPr>
          <w:p w14:paraId="16065DD7" w14:textId="77777777" w:rsidR="006A53DC" w:rsidRPr="00BD0AF7" w:rsidRDefault="006A53DC" w:rsidP="000035FA">
            <w:pPr>
              <w:spacing w:after="0"/>
              <w:ind w:left="0" w:firstLine="0"/>
              <w:rPr>
                <w:rFonts w:ascii="Times" w:hAnsi="Times"/>
              </w:rPr>
            </w:pPr>
            <w:r w:rsidRPr="00BD0AF7">
              <w:rPr>
                <w:rFonts w:ascii="Times" w:hAnsi="Times"/>
              </w:rPr>
              <w:t>STUDENT TRUSTEE</w:t>
            </w:r>
          </w:p>
          <w:p w14:paraId="0D4AC119" w14:textId="3E5B6C82" w:rsidR="006A53DC" w:rsidRPr="00BD0AF7" w:rsidRDefault="00611D36" w:rsidP="000035FA">
            <w:pPr>
              <w:spacing w:after="0"/>
              <w:ind w:left="0" w:firstLine="0"/>
              <w:rPr>
                <w:rFonts w:ascii="Times" w:hAnsi="Times"/>
                <w:b/>
                <w:bCs/>
              </w:rPr>
            </w:pPr>
            <w:r>
              <w:rPr>
                <w:rFonts w:ascii="Times" w:hAnsi="Times"/>
                <w:b/>
                <w:bCs/>
              </w:rPr>
              <w:t>EMILY CARDWELL</w:t>
            </w:r>
          </w:p>
        </w:tc>
        <w:tc>
          <w:tcPr>
            <w:tcW w:w="1440" w:type="dxa"/>
          </w:tcPr>
          <w:p w14:paraId="07DE9435" w14:textId="58BE30EF" w:rsidR="006A53DC" w:rsidRPr="00BD0AF7" w:rsidRDefault="00B8577C" w:rsidP="000035FA">
            <w:pPr>
              <w:spacing w:after="0"/>
              <w:ind w:left="0" w:firstLine="0"/>
              <w:rPr>
                <w:rFonts w:ascii="Times" w:hAnsi="Times"/>
              </w:rPr>
            </w:pPr>
            <w:r>
              <w:rPr>
                <w:rFonts w:ascii="Times" w:hAnsi="Times"/>
              </w:rPr>
              <w:t>x</w:t>
            </w:r>
          </w:p>
        </w:tc>
        <w:tc>
          <w:tcPr>
            <w:tcW w:w="1345" w:type="dxa"/>
          </w:tcPr>
          <w:p w14:paraId="00E86A9B" w14:textId="77777777" w:rsidR="006A53DC" w:rsidRPr="00BD0AF7" w:rsidRDefault="006A53DC" w:rsidP="000035FA">
            <w:pPr>
              <w:spacing w:after="0"/>
              <w:ind w:left="0" w:firstLine="0"/>
              <w:rPr>
                <w:rFonts w:ascii="Times" w:hAnsi="Times"/>
              </w:rPr>
            </w:pPr>
          </w:p>
        </w:tc>
      </w:tr>
      <w:tr w:rsidR="006A53DC" w:rsidRPr="00BD0AF7" w14:paraId="05B33599" w14:textId="77777777" w:rsidTr="000035FA">
        <w:trPr>
          <w:jc w:val="center"/>
        </w:trPr>
        <w:tc>
          <w:tcPr>
            <w:tcW w:w="5474" w:type="dxa"/>
          </w:tcPr>
          <w:p w14:paraId="31062DF8" w14:textId="77777777" w:rsidR="006A53DC" w:rsidRPr="00BD0AF7" w:rsidRDefault="006A53DC" w:rsidP="000035FA">
            <w:pPr>
              <w:spacing w:after="0"/>
              <w:ind w:left="0" w:firstLine="0"/>
              <w:rPr>
                <w:rFonts w:ascii="Times" w:hAnsi="Times"/>
              </w:rPr>
            </w:pPr>
            <w:r w:rsidRPr="00BD0AF7">
              <w:rPr>
                <w:rFonts w:ascii="Times" w:hAnsi="Times"/>
              </w:rPr>
              <w:t>SECRETARY</w:t>
            </w:r>
          </w:p>
          <w:p w14:paraId="551E3FDC" w14:textId="19997A0F" w:rsidR="006A53DC" w:rsidRPr="00BD0AF7" w:rsidRDefault="005366CC" w:rsidP="000035FA">
            <w:pPr>
              <w:spacing w:after="0"/>
              <w:ind w:left="0" w:firstLine="0"/>
              <w:rPr>
                <w:rFonts w:ascii="Times" w:hAnsi="Times"/>
                <w:b/>
                <w:bCs/>
              </w:rPr>
            </w:pPr>
            <w:r>
              <w:rPr>
                <w:rFonts w:ascii="Times" w:hAnsi="Times"/>
                <w:b/>
                <w:bCs/>
              </w:rPr>
              <w:t>VACANT</w:t>
            </w:r>
          </w:p>
        </w:tc>
        <w:tc>
          <w:tcPr>
            <w:tcW w:w="1440" w:type="dxa"/>
          </w:tcPr>
          <w:p w14:paraId="0484C0AE" w14:textId="77777777" w:rsidR="006A53DC" w:rsidRPr="00BD0AF7" w:rsidRDefault="006A53DC" w:rsidP="000035FA">
            <w:pPr>
              <w:spacing w:after="0"/>
              <w:ind w:left="0" w:firstLine="0"/>
              <w:rPr>
                <w:rFonts w:ascii="Times" w:hAnsi="Times"/>
              </w:rPr>
            </w:pPr>
          </w:p>
        </w:tc>
        <w:tc>
          <w:tcPr>
            <w:tcW w:w="1345" w:type="dxa"/>
          </w:tcPr>
          <w:p w14:paraId="73E079F2" w14:textId="77777777" w:rsidR="006A53DC" w:rsidRPr="00BD0AF7" w:rsidRDefault="006A53DC" w:rsidP="000035FA">
            <w:pPr>
              <w:spacing w:after="0"/>
              <w:ind w:left="0" w:firstLine="0"/>
              <w:rPr>
                <w:rFonts w:ascii="Times" w:hAnsi="Times"/>
              </w:rPr>
            </w:pPr>
          </w:p>
        </w:tc>
      </w:tr>
      <w:tr w:rsidR="006A53DC" w:rsidRPr="00BD0AF7" w14:paraId="67D7952C" w14:textId="77777777" w:rsidTr="000035FA">
        <w:trPr>
          <w:jc w:val="center"/>
        </w:trPr>
        <w:tc>
          <w:tcPr>
            <w:tcW w:w="5474" w:type="dxa"/>
          </w:tcPr>
          <w:p w14:paraId="471BEBA6" w14:textId="77777777" w:rsidR="006A53DC" w:rsidRPr="00BD0AF7" w:rsidRDefault="006A53DC" w:rsidP="000035FA">
            <w:pPr>
              <w:spacing w:after="0"/>
              <w:ind w:left="0" w:firstLine="0"/>
              <w:rPr>
                <w:rFonts w:ascii="Times" w:hAnsi="Times"/>
              </w:rPr>
            </w:pPr>
            <w:r w:rsidRPr="00BD0AF7">
              <w:rPr>
                <w:rFonts w:ascii="Times" w:hAnsi="Times"/>
              </w:rPr>
              <w:t>TREASURER</w:t>
            </w:r>
          </w:p>
          <w:p w14:paraId="152C1A92" w14:textId="6C63CC0E" w:rsidR="006A53DC" w:rsidRPr="00BD0AF7" w:rsidRDefault="00611D36" w:rsidP="000035FA">
            <w:pPr>
              <w:spacing w:after="0"/>
              <w:ind w:left="0" w:firstLine="0"/>
              <w:rPr>
                <w:rFonts w:ascii="Times" w:hAnsi="Times"/>
                <w:b/>
                <w:bCs/>
              </w:rPr>
            </w:pPr>
            <w:r>
              <w:rPr>
                <w:rFonts w:ascii="Times" w:hAnsi="Times"/>
                <w:b/>
                <w:bCs/>
              </w:rPr>
              <w:t>STEFANIA SANTINI RODRIGUEZ</w:t>
            </w:r>
          </w:p>
        </w:tc>
        <w:tc>
          <w:tcPr>
            <w:tcW w:w="1440" w:type="dxa"/>
          </w:tcPr>
          <w:p w14:paraId="58040FA8" w14:textId="77777777" w:rsidR="006A53DC" w:rsidRPr="00BD0AF7" w:rsidRDefault="006A53DC" w:rsidP="000035FA">
            <w:pPr>
              <w:spacing w:after="0"/>
              <w:ind w:left="0" w:firstLine="0"/>
              <w:rPr>
                <w:rFonts w:ascii="Times" w:hAnsi="Times"/>
              </w:rPr>
            </w:pPr>
          </w:p>
        </w:tc>
        <w:tc>
          <w:tcPr>
            <w:tcW w:w="1345" w:type="dxa"/>
          </w:tcPr>
          <w:p w14:paraId="2ED977D9" w14:textId="13682E86" w:rsidR="006A53DC" w:rsidRPr="00BD0AF7" w:rsidRDefault="00B8577C" w:rsidP="000035FA">
            <w:pPr>
              <w:spacing w:after="0"/>
              <w:ind w:left="0" w:firstLine="0"/>
              <w:rPr>
                <w:rFonts w:ascii="Times" w:hAnsi="Times"/>
              </w:rPr>
            </w:pPr>
            <w:r>
              <w:rPr>
                <w:rFonts w:ascii="Times" w:hAnsi="Times"/>
              </w:rPr>
              <w:t>x</w:t>
            </w:r>
          </w:p>
        </w:tc>
      </w:tr>
      <w:tr w:rsidR="006A53DC" w:rsidRPr="00BD0AF7" w14:paraId="7BBFDAD9" w14:textId="77777777" w:rsidTr="000035FA">
        <w:trPr>
          <w:jc w:val="center"/>
        </w:trPr>
        <w:tc>
          <w:tcPr>
            <w:tcW w:w="5474" w:type="dxa"/>
          </w:tcPr>
          <w:p w14:paraId="5482B4EA" w14:textId="77777777" w:rsidR="006A53DC" w:rsidRPr="00BD0AF7" w:rsidRDefault="006A53DC" w:rsidP="000035FA">
            <w:pPr>
              <w:spacing w:after="0"/>
              <w:ind w:left="0" w:firstLine="0"/>
              <w:rPr>
                <w:rFonts w:ascii="Times" w:hAnsi="Times"/>
              </w:rPr>
            </w:pPr>
            <w:r w:rsidRPr="00BD0AF7">
              <w:rPr>
                <w:rFonts w:ascii="Times" w:hAnsi="Times"/>
              </w:rPr>
              <w:t>SENATOR – TECHNOLOGY</w:t>
            </w:r>
          </w:p>
          <w:p w14:paraId="35635F7B" w14:textId="1249E0CB" w:rsidR="006A53DC" w:rsidRPr="00BD0AF7" w:rsidRDefault="00611D36" w:rsidP="000035FA">
            <w:pPr>
              <w:spacing w:after="0"/>
              <w:ind w:left="0" w:firstLine="0"/>
              <w:rPr>
                <w:rFonts w:ascii="Times" w:hAnsi="Times"/>
                <w:b/>
                <w:bCs/>
              </w:rPr>
            </w:pPr>
            <w:r>
              <w:rPr>
                <w:rFonts w:ascii="Times" w:hAnsi="Times"/>
                <w:b/>
                <w:bCs/>
              </w:rPr>
              <w:t>JESS SCHIFFMAN</w:t>
            </w:r>
          </w:p>
        </w:tc>
        <w:tc>
          <w:tcPr>
            <w:tcW w:w="1440" w:type="dxa"/>
          </w:tcPr>
          <w:p w14:paraId="4052CFCB" w14:textId="1ECD7B29" w:rsidR="006A53DC" w:rsidRPr="00BD0AF7" w:rsidRDefault="00B8577C" w:rsidP="000035FA">
            <w:pPr>
              <w:spacing w:after="0"/>
              <w:ind w:left="0" w:firstLine="0"/>
              <w:rPr>
                <w:rFonts w:ascii="Times" w:hAnsi="Times"/>
              </w:rPr>
            </w:pPr>
            <w:r>
              <w:rPr>
                <w:rFonts w:ascii="Times" w:hAnsi="Times"/>
              </w:rPr>
              <w:t>x</w:t>
            </w:r>
          </w:p>
        </w:tc>
        <w:tc>
          <w:tcPr>
            <w:tcW w:w="1345" w:type="dxa"/>
          </w:tcPr>
          <w:p w14:paraId="43FA7DFB" w14:textId="77777777" w:rsidR="006A53DC" w:rsidRPr="00BD0AF7" w:rsidRDefault="006A53DC" w:rsidP="000035FA">
            <w:pPr>
              <w:spacing w:after="0"/>
              <w:ind w:left="0" w:firstLine="0"/>
              <w:rPr>
                <w:rFonts w:ascii="Times" w:hAnsi="Times"/>
              </w:rPr>
            </w:pPr>
          </w:p>
        </w:tc>
      </w:tr>
      <w:tr w:rsidR="006A53DC" w:rsidRPr="00BD0AF7" w14:paraId="20530A38" w14:textId="77777777" w:rsidTr="000035FA">
        <w:trPr>
          <w:jc w:val="center"/>
        </w:trPr>
        <w:tc>
          <w:tcPr>
            <w:tcW w:w="5474" w:type="dxa"/>
          </w:tcPr>
          <w:p w14:paraId="0A3BC0C7" w14:textId="77777777" w:rsidR="006A53DC" w:rsidRPr="00BD0AF7" w:rsidRDefault="006A53DC" w:rsidP="000035FA">
            <w:pPr>
              <w:spacing w:after="0"/>
              <w:ind w:left="0" w:firstLine="0"/>
              <w:rPr>
                <w:rFonts w:ascii="Times" w:hAnsi="Times"/>
              </w:rPr>
            </w:pPr>
            <w:r w:rsidRPr="00BD0AF7">
              <w:rPr>
                <w:rFonts w:ascii="Times" w:hAnsi="Times"/>
              </w:rPr>
              <w:t>SENATOR – STUDENT ACTIVITIES &amp; SERVICES</w:t>
            </w:r>
          </w:p>
          <w:p w14:paraId="315F5535" w14:textId="45CD6419" w:rsidR="006A53DC" w:rsidRPr="00BD0AF7" w:rsidRDefault="00611D36" w:rsidP="000035FA">
            <w:pPr>
              <w:spacing w:after="0"/>
              <w:ind w:left="0" w:firstLine="0"/>
              <w:rPr>
                <w:rFonts w:ascii="Times" w:hAnsi="Times"/>
                <w:b/>
                <w:bCs/>
              </w:rPr>
            </w:pPr>
            <w:r>
              <w:rPr>
                <w:rFonts w:ascii="Times" w:hAnsi="Times"/>
                <w:b/>
                <w:bCs/>
              </w:rPr>
              <w:t>RAY MCCLURE</w:t>
            </w:r>
          </w:p>
        </w:tc>
        <w:tc>
          <w:tcPr>
            <w:tcW w:w="1440" w:type="dxa"/>
          </w:tcPr>
          <w:p w14:paraId="31548D99" w14:textId="4BFA9B60" w:rsidR="006A53DC" w:rsidRPr="00BD0AF7" w:rsidRDefault="00B8577C" w:rsidP="000035FA">
            <w:pPr>
              <w:spacing w:after="0"/>
              <w:ind w:left="0" w:firstLine="0"/>
              <w:rPr>
                <w:rFonts w:ascii="Times" w:hAnsi="Times"/>
              </w:rPr>
            </w:pPr>
            <w:r>
              <w:rPr>
                <w:rFonts w:ascii="Times" w:hAnsi="Times"/>
              </w:rPr>
              <w:t>x</w:t>
            </w:r>
          </w:p>
        </w:tc>
        <w:tc>
          <w:tcPr>
            <w:tcW w:w="1345" w:type="dxa"/>
          </w:tcPr>
          <w:p w14:paraId="13C8FB07" w14:textId="77777777" w:rsidR="006A53DC" w:rsidRPr="00BD0AF7" w:rsidRDefault="006A53DC" w:rsidP="000035FA">
            <w:pPr>
              <w:spacing w:after="0"/>
              <w:ind w:left="0" w:firstLine="0"/>
              <w:rPr>
                <w:rFonts w:ascii="Times" w:hAnsi="Times"/>
              </w:rPr>
            </w:pPr>
          </w:p>
        </w:tc>
      </w:tr>
      <w:tr w:rsidR="006A53DC" w:rsidRPr="00BD0AF7" w14:paraId="1511C7AD" w14:textId="77777777" w:rsidTr="000035FA">
        <w:trPr>
          <w:jc w:val="center"/>
        </w:trPr>
        <w:tc>
          <w:tcPr>
            <w:tcW w:w="5474" w:type="dxa"/>
          </w:tcPr>
          <w:p w14:paraId="2CBBD58B" w14:textId="77777777" w:rsidR="006A53DC" w:rsidRPr="00BD0AF7" w:rsidRDefault="006A53DC" w:rsidP="000035FA">
            <w:pPr>
              <w:spacing w:after="0"/>
              <w:ind w:left="0" w:firstLine="0"/>
              <w:rPr>
                <w:rFonts w:ascii="Times" w:hAnsi="Times"/>
              </w:rPr>
            </w:pPr>
            <w:r w:rsidRPr="00BD0AF7">
              <w:rPr>
                <w:rFonts w:ascii="Times" w:hAnsi="Times"/>
              </w:rPr>
              <w:t>SENATOR – STUDENT ACTIVITIES &amp; SERVICES</w:t>
            </w:r>
          </w:p>
          <w:p w14:paraId="3CFC0F1C" w14:textId="2894ACA7" w:rsidR="006A53DC" w:rsidRPr="00BD0AF7" w:rsidRDefault="005366CC" w:rsidP="000035FA">
            <w:pPr>
              <w:spacing w:after="0"/>
              <w:ind w:left="0" w:firstLine="0"/>
              <w:rPr>
                <w:rFonts w:ascii="Times" w:hAnsi="Times"/>
                <w:b/>
                <w:bCs/>
              </w:rPr>
            </w:pPr>
            <w:r>
              <w:rPr>
                <w:rFonts w:ascii="Times" w:hAnsi="Times"/>
                <w:b/>
                <w:bCs/>
              </w:rPr>
              <w:t>VACANT</w:t>
            </w:r>
          </w:p>
        </w:tc>
        <w:tc>
          <w:tcPr>
            <w:tcW w:w="1440" w:type="dxa"/>
          </w:tcPr>
          <w:p w14:paraId="2CDC884E" w14:textId="77777777" w:rsidR="006A53DC" w:rsidRPr="00BD0AF7" w:rsidRDefault="006A53DC" w:rsidP="000035FA">
            <w:pPr>
              <w:spacing w:after="0"/>
              <w:ind w:left="0" w:firstLine="0"/>
              <w:rPr>
                <w:rFonts w:ascii="Times" w:hAnsi="Times"/>
              </w:rPr>
            </w:pPr>
          </w:p>
        </w:tc>
        <w:tc>
          <w:tcPr>
            <w:tcW w:w="1345" w:type="dxa"/>
          </w:tcPr>
          <w:p w14:paraId="2365D7BA" w14:textId="77777777" w:rsidR="006A53DC" w:rsidRPr="00BD0AF7" w:rsidRDefault="006A53DC" w:rsidP="000035FA">
            <w:pPr>
              <w:spacing w:after="0"/>
              <w:ind w:left="0" w:firstLine="0"/>
              <w:rPr>
                <w:rFonts w:ascii="Times" w:hAnsi="Times"/>
              </w:rPr>
            </w:pPr>
          </w:p>
        </w:tc>
      </w:tr>
      <w:tr w:rsidR="006A53DC" w:rsidRPr="00BD0AF7" w14:paraId="6B504830" w14:textId="77777777" w:rsidTr="000035FA">
        <w:trPr>
          <w:jc w:val="center"/>
        </w:trPr>
        <w:tc>
          <w:tcPr>
            <w:tcW w:w="5474" w:type="dxa"/>
          </w:tcPr>
          <w:p w14:paraId="6625E7CD" w14:textId="77777777" w:rsidR="006A53DC" w:rsidRPr="00BD0AF7" w:rsidRDefault="006A53DC" w:rsidP="000035FA">
            <w:pPr>
              <w:spacing w:after="0"/>
              <w:ind w:left="0" w:firstLine="0"/>
              <w:rPr>
                <w:rFonts w:ascii="Times" w:hAnsi="Times"/>
              </w:rPr>
            </w:pPr>
            <w:r w:rsidRPr="00BD0AF7">
              <w:rPr>
                <w:rFonts w:ascii="Times" w:hAnsi="Times"/>
              </w:rPr>
              <w:t>SENATOR – PUBLIC RELATIONS &amp; MARKETING</w:t>
            </w:r>
          </w:p>
          <w:p w14:paraId="573A86E7" w14:textId="61A1604E" w:rsidR="006A53DC" w:rsidRPr="00BD0AF7" w:rsidRDefault="00611D36" w:rsidP="005366CC">
            <w:pPr>
              <w:spacing w:after="0"/>
              <w:ind w:left="0" w:firstLine="0"/>
              <w:rPr>
                <w:rFonts w:ascii="Times" w:hAnsi="Times"/>
                <w:b/>
                <w:bCs/>
              </w:rPr>
            </w:pPr>
            <w:r>
              <w:rPr>
                <w:rFonts w:ascii="Times" w:hAnsi="Times"/>
                <w:b/>
                <w:bCs/>
              </w:rPr>
              <w:t>VACANT</w:t>
            </w:r>
            <w:r w:rsidR="006A53DC">
              <w:rPr>
                <w:rFonts w:ascii="Times" w:hAnsi="Times"/>
                <w:b/>
                <w:bCs/>
              </w:rPr>
              <w:t xml:space="preserve">                    </w:t>
            </w:r>
          </w:p>
        </w:tc>
        <w:tc>
          <w:tcPr>
            <w:tcW w:w="1440" w:type="dxa"/>
          </w:tcPr>
          <w:p w14:paraId="7B56272D" w14:textId="77777777" w:rsidR="006A53DC" w:rsidRPr="00BD0AF7" w:rsidRDefault="006A53DC" w:rsidP="000035FA">
            <w:pPr>
              <w:spacing w:after="0"/>
              <w:ind w:left="0" w:firstLine="0"/>
              <w:rPr>
                <w:rFonts w:ascii="Times" w:hAnsi="Times"/>
              </w:rPr>
            </w:pPr>
          </w:p>
        </w:tc>
        <w:tc>
          <w:tcPr>
            <w:tcW w:w="1345" w:type="dxa"/>
          </w:tcPr>
          <w:p w14:paraId="3329F2B1" w14:textId="77777777" w:rsidR="006A53DC" w:rsidRPr="00BD0AF7" w:rsidRDefault="006A53DC" w:rsidP="000035FA">
            <w:pPr>
              <w:spacing w:after="0"/>
              <w:ind w:left="0" w:firstLine="0"/>
              <w:rPr>
                <w:rFonts w:ascii="Times" w:hAnsi="Times"/>
              </w:rPr>
            </w:pPr>
          </w:p>
        </w:tc>
      </w:tr>
      <w:tr w:rsidR="006A53DC" w:rsidRPr="00BD0AF7" w14:paraId="5EAAB510" w14:textId="77777777" w:rsidTr="000035FA">
        <w:trPr>
          <w:jc w:val="center"/>
        </w:trPr>
        <w:tc>
          <w:tcPr>
            <w:tcW w:w="5474" w:type="dxa"/>
          </w:tcPr>
          <w:p w14:paraId="01EE5C1E" w14:textId="77777777" w:rsidR="006A53DC" w:rsidRPr="00BD0AF7" w:rsidRDefault="006A53DC" w:rsidP="000035FA">
            <w:pPr>
              <w:spacing w:after="0"/>
              <w:ind w:left="0" w:firstLine="0"/>
              <w:rPr>
                <w:rFonts w:ascii="Times" w:hAnsi="Times"/>
              </w:rPr>
            </w:pPr>
            <w:r w:rsidRPr="00BD0AF7">
              <w:rPr>
                <w:rFonts w:ascii="Times" w:hAnsi="Times"/>
              </w:rPr>
              <w:t>SENATOR – PUBLIC RELATIONS &amp; MARKETING</w:t>
            </w:r>
          </w:p>
          <w:p w14:paraId="305095FC" w14:textId="1D75438A" w:rsidR="006A53DC" w:rsidRPr="00BD0AF7" w:rsidRDefault="00611D36" w:rsidP="000035FA">
            <w:pPr>
              <w:spacing w:after="0"/>
              <w:ind w:left="0" w:firstLine="0"/>
              <w:rPr>
                <w:rFonts w:ascii="Times" w:hAnsi="Times"/>
                <w:b/>
                <w:bCs/>
              </w:rPr>
            </w:pPr>
            <w:r>
              <w:rPr>
                <w:rFonts w:ascii="Times" w:hAnsi="Times"/>
                <w:b/>
                <w:bCs/>
              </w:rPr>
              <w:t>VACANT</w:t>
            </w:r>
          </w:p>
        </w:tc>
        <w:tc>
          <w:tcPr>
            <w:tcW w:w="1440" w:type="dxa"/>
          </w:tcPr>
          <w:p w14:paraId="1E96A909" w14:textId="77777777" w:rsidR="006A53DC" w:rsidRPr="00BD0AF7" w:rsidRDefault="006A53DC" w:rsidP="000035FA">
            <w:pPr>
              <w:spacing w:after="0"/>
              <w:ind w:left="0" w:firstLine="0"/>
              <w:rPr>
                <w:rFonts w:ascii="Times" w:hAnsi="Times"/>
              </w:rPr>
            </w:pPr>
          </w:p>
        </w:tc>
        <w:tc>
          <w:tcPr>
            <w:tcW w:w="1345" w:type="dxa"/>
          </w:tcPr>
          <w:p w14:paraId="14DF8980" w14:textId="77777777" w:rsidR="006A53DC" w:rsidRPr="00BD0AF7" w:rsidRDefault="006A53DC" w:rsidP="000035FA">
            <w:pPr>
              <w:spacing w:after="0"/>
              <w:ind w:left="0" w:firstLine="0"/>
              <w:rPr>
                <w:rFonts w:ascii="Times" w:hAnsi="Times"/>
              </w:rPr>
            </w:pPr>
          </w:p>
        </w:tc>
      </w:tr>
      <w:tr w:rsidR="006A53DC" w:rsidRPr="00BD0AF7" w14:paraId="76FD44DC" w14:textId="77777777" w:rsidTr="000035FA">
        <w:trPr>
          <w:jc w:val="center"/>
        </w:trPr>
        <w:tc>
          <w:tcPr>
            <w:tcW w:w="5474" w:type="dxa"/>
          </w:tcPr>
          <w:p w14:paraId="55F0FE2E" w14:textId="77777777" w:rsidR="006A53DC" w:rsidRPr="00BD0AF7" w:rsidRDefault="006A53DC" w:rsidP="000035FA">
            <w:pPr>
              <w:spacing w:after="0"/>
              <w:ind w:left="0" w:firstLine="0"/>
              <w:rPr>
                <w:rFonts w:ascii="Times" w:hAnsi="Times"/>
              </w:rPr>
            </w:pPr>
            <w:r w:rsidRPr="00BD0AF7">
              <w:rPr>
                <w:rFonts w:ascii="Times" w:hAnsi="Times"/>
              </w:rPr>
              <w:t>STATE STUDENT SENATE REP.</w:t>
            </w:r>
          </w:p>
          <w:p w14:paraId="1953FC9C" w14:textId="04D4D513" w:rsidR="006A53DC" w:rsidRPr="00BD0AF7" w:rsidRDefault="00611D36" w:rsidP="000035FA">
            <w:pPr>
              <w:spacing w:after="0"/>
              <w:ind w:left="0" w:firstLine="0"/>
              <w:rPr>
                <w:rFonts w:ascii="Times" w:hAnsi="Times"/>
                <w:b/>
                <w:bCs/>
              </w:rPr>
            </w:pPr>
            <w:r>
              <w:rPr>
                <w:rFonts w:ascii="Times" w:hAnsi="Times"/>
                <w:b/>
                <w:bCs/>
              </w:rPr>
              <w:t>VACANT</w:t>
            </w:r>
            <w:r w:rsidR="005366CC">
              <w:rPr>
                <w:rFonts w:ascii="Times" w:hAnsi="Times"/>
                <w:b/>
                <w:bCs/>
              </w:rPr>
              <w:t xml:space="preserve">      </w:t>
            </w:r>
          </w:p>
        </w:tc>
        <w:tc>
          <w:tcPr>
            <w:tcW w:w="1440" w:type="dxa"/>
          </w:tcPr>
          <w:p w14:paraId="460EB49A" w14:textId="77777777" w:rsidR="006A53DC" w:rsidRPr="00BD0AF7" w:rsidRDefault="006A53DC" w:rsidP="000035FA">
            <w:pPr>
              <w:spacing w:after="0"/>
              <w:ind w:left="0" w:firstLine="0"/>
              <w:rPr>
                <w:rFonts w:ascii="Times" w:hAnsi="Times"/>
              </w:rPr>
            </w:pPr>
          </w:p>
        </w:tc>
        <w:tc>
          <w:tcPr>
            <w:tcW w:w="1345" w:type="dxa"/>
          </w:tcPr>
          <w:p w14:paraId="3D33602C" w14:textId="77777777" w:rsidR="006A53DC" w:rsidRPr="00BD0AF7" w:rsidRDefault="006A53DC" w:rsidP="000035FA">
            <w:pPr>
              <w:spacing w:after="0"/>
              <w:ind w:left="0" w:firstLine="0"/>
              <w:rPr>
                <w:rFonts w:ascii="Times" w:hAnsi="Times"/>
              </w:rPr>
            </w:pPr>
          </w:p>
        </w:tc>
      </w:tr>
      <w:tr w:rsidR="006A53DC" w:rsidRPr="00BD0AF7" w14:paraId="42DC0C7F" w14:textId="77777777" w:rsidTr="000035FA">
        <w:trPr>
          <w:jc w:val="center"/>
        </w:trPr>
        <w:tc>
          <w:tcPr>
            <w:tcW w:w="5474" w:type="dxa"/>
          </w:tcPr>
          <w:p w14:paraId="6D4793B2" w14:textId="77777777" w:rsidR="006A53DC" w:rsidRPr="00BD0AF7" w:rsidRDefault="006A53DC" w:rsidP="000035FA">
            <w:pPr>
              <w:spacing w:after="0"/>
              <w:ind w:left="0" w:firstLine="0"/>
              <w:rPr>
                <w:rFonts w:ascii="Times" w:hAnsi="Times"/>
              </w:rPr>
            </w:pPr>
            <w:r w:rsidRPr="00BD0AF7">
              <w:rPr>
                <w:rFonts w:ascii="Times" w:hAnsi="Times"/>
              </w:rPr>
              <w:t>ESCOM REPRESENTATIVE</w:t>
            </w:r>
          </w:p>
          <w:p w14:paraId="6DFA0388" w14:textId="77777777" w:rsidR="006A53DC" w:rsidRPr="00BD0AF7" w:rsidRDefault="006A53DC" w:rsidP="000035FA">
            <w:pPr>
              <w:spacing w:after="0"/>
              <w:ind w:left="0" w:firstLine="0"/>
              <w:rPr>
                <w:rFonts w:ascii="Times" w:hAnsi="Times"/>
                <w:b/>
                <w:bCs/>
              </w:rPr>
            </w:pPr>
            <w:r w:rsidRPr="00BD0AF7">
              <w:rPr>
                <w:rFonts w:ascii="Times" w:hAnsi="Times"/>
                <w:b/>
                <w:bCs/>
              </w:rPr>
              <w:t>VACANT (NON-VOTING MEMBER)</w:t>
            </w:r>
          </w:p>
        </w:tc>
        <w:tc>
          <w:tcPr>
            <w:tcW w:w="1440" w:type="dxa"/>
          </w:tcPr>
          <w:p w14:paraId="2B665997" w14:textId="77777777" w:rsidR="006A53DC" w:rsidRPr="00BD0AF7" w:rsidRDefault="006A53DC" w:rsidP="000035FA">
            <w:pPr>
              <w:spacing w:after="0"/>
              <w:ind w:left="0" w:firstLine="0"/>
              <w:rPr>
                <w:rFonts w:ascii="Times" w:hAnsi="Times"/>
              </w:rPr>
            </w:pPr>
            <w:r w:rsidRPr="00BD0AF7">
              <w:rPr>
                <w:rFonts w:ascii="Times" w:hAnsi="Times"/>
              </w:rPr>
              <w:t>N/A</w:t>
            </w:r>
          </w:p>
        </w:tc>
        <w:tc>
          <w:tcPr>
            <w:tcW w:w="1345" w:type="dxa"/>
          </w:tcPr>
          <w:p w14:paraId="1087BFF6" w14:textId="77777777" w:rsidR="006A53DC" w:rsidRPr="00BD0AF7" w:rsidRDefault="006A53DC" w:rsidP="000035FA">
            <w:pPr>
              <w:spacing w:after="0"/>
              <w:ind w:left="0" w:firstLine="0"/>
              <w:rPr>
                <w:rFonts w:ascii="Times" w:hAnsi="Times"/>
              </w:rPr>
            </w:pPr>
          </w:p>
        </w:tc>
      </w:tr>
    </w:tbl>
    <w:p w14:paraId="0ED82C99" w14:textId="77777777" w:rsidR="006A53DC" w:rsidRPr="00BD0AF7" w:rsidRDefault="006A53DC" w:rsidP="006A53DC">
      <w:pPr>
        <w:spacing w:after="0"/>
        <w:rPr>
          <w:rFonts w:ascii="Times" w:hAnsi="Times"/>
        </w:rPr>
      </w:pPr>
    </w:p>
    <w:p w14:paraId="16338F80" w14:textId="2DD1F6AE" w:rsidR="006A53DC" w:rsidRPr="00BD0AF7" w:rsidRDefault="006A53DC" w:rsidP="009B523E">
      <w:pPr>
        <w:spacing w:line="480" w:lineRule="auto"/>
        <w:ind w:left="1451"/>
        <w:rPr>
          <w:rFonts w:ascii="Times" w:hAnsi="Times"/>
        </w:rPr>
      </w:pPr>
      <w:r w:rsidRPr="00BD0AF7">
        <w:rPr>
          <w:rFonts w:ascii="Times" w:hAnsi="Times"/>
        </w:rPr>
        <w:t>ASCOM ADVISOR</w:t>
      </w:r>
      <w:r w:rsidR="00D969CD">
        <w:rPr>
          <w:rFonts w:ascii="Times" w:hAnsi="Times"/>
        </w:rPr>
        <w:t>S</w:t>
      </w:r>
      <w:r w:rsidRPr="00BD0AF7">
        <w:rPr>
          <w:rFonts w:ascii="Times" w:hAnsi="Times"/>
        </w:rPr>
        <w:t>: SADIKA SULAIMAN HARA AND TEA PERALES AUXILIARY MEMBERS:</w:t>
      </w:r>
    </w:p>
    <w:p w14:paraId="5314D187" w14:textId="77777777" w:rsidR="006A53DC" w:rsidRDefault="006A53DC" w:rsidP="009B523E">
      <w:pPr>
        <w:spacing w:line="480" w:lineRule="auto"/>
        <w:ind w:left="1451"/>
        <w:rPr>
          <w:rFonts w:ascii="Times" w:hAnsi="Times"/>
        </w:rPr>
      </w:pPr>
      <w:r w:rsidRPr="00BD0AF7">
        <w:rPr>
          <w:rFonts w:ascii="Times" w:hAnsi="Times"/>
        </w:rPr>
        <w:t xml:space="preserve">MEMBERS OF THE GENERAL PUBLIC:  </w:t>
      </w:r>
    </w:p>
    <w:p w14:paraId="01ECD677" w14:textId="6D6618FF" w:rsidR="00804201" w:rsidRDefault="006E16D6" w:rsidP="00804201">
      <w:pPr>
        <w:tabs>
          <w:tab w:val="center" w:pos="294"/>
          <w:tab w:val="center" w:pos="2469"/>
        </w:tabs>
        <w:spacing w:after="6" w:line="276" w:lineRule="auto"/>
        <w:rPr>
          <w:rFonts w:ascii="Times" w:hAnsi="Times"/>
        </w:rPr>
      </w:pPr>
      <w:r w:rsidRPr="00804201">
        <w:rPr>
          <w:rFonts w:ascii="Times" w:hAnsi="Times"/>
          <w:b/>
          <w:bCs/>
        </w:rPr>
        <w:lastRenderedPageBreak/>
        <w:t>Adoption of the Agenda:</w:t>
      </w:r>
      <w:r w:rsidR="00804201">
        <w:rPr>
          <w:rFonts w:ascii="Times" w:hAnsi="Times"/>
        </w:rPr>
        <w:t xml:space="preserve"> </w:t>
      </w:r>
      <w:r w:rsidR="00B8577C">
        <w:rPr>
          <w:rFonts w:ascii="Times" w:hAnsi="Times"/>
        </w:rPr>
        <w:t xml:space="preserve">Jess/Ray </w:t>
      </w:r>
      <w:r w:rsidR="00804201">
        <w:rPr>
          <w:rFonts w:ascii="Times" w:hAnsi="Times"/>
        </w:rPr>
        <w:t>Amend agenda to add item b to be “</w:t>
      </w:r>
      <w:bookmarkStart w:id="0" w:name="_Hlk201152150"/>
      <w:r w:rsidR="00804201" w:rsidRPr="00804201">
        <w:rPr>
          <w:rFonts w:ascii="Times" w:hAnsi="Times"/>
        </w:rPr>
        <w:t>Discussion/action to Discussion/action to appoint an ASCOM President</w:t>
      </w:r>
      <w:r w:rsidR="00804201">
        <w:rPr>
          <w:rFonts w:ascii="Times" w:hAnsi="Times"/>
        </w:rPr>
        <w:t xml:space="preserve"> </w:t>
      </w:r>
      <w:r w:rsidR="00804201" w:rsidRPr="00804201">
        <w:rPr>
          <w:rFonts w:ascii="Times" w:hAnsi="Times"/>
        </w:rPr>
        <w:t>to the 2025-2026 ASCOM Board.  Candidate</w:t>
      </w:r>
      <w:r w:rsidR="00804201">
        <w:rPr>
          <w:rFonts w:ascii="Times" w:hAnsi="Times"/>
        </w:rPr>
        <w:t>s: Arthur Hu and Gio Carbonaro</w:t>
      </w:r>
      <w:r w:rsidR="00804201" w:rsidRPr="00804201">
        <w:rPr>
          <w:rFonts w:ascii="Times" w:hAnsi="Times"/>
        </w:rPr>
        <w:t>.  Presentation by Sadika, ASCOM Co-Advisor.</w:t>
      </w:r>
      <w:bookmarkEnd w:id="0"/>
      <w:r w:rsidR="00804201">
        <w:rPr>
          <w:rFonts w:ascii="Times" w:hAnsi="Times"/>
        </w:rPr>
        <w:t>”</w:t>
      </w:r>
      <w:r w:rsidR="00804201">
        <w:rPr>
          <w:rFonts w:ascii="Times" w:hAnsi="Times"/>
        </w:rPr>
        <w:tab/>
      </w:r>
    </w:p>
    <w:p w14:paraId="3F6B10CB" w14:textId="444ABDB5" w:rsidR="00B8577C" w:rsidRPr="00804201" w:rsidRDefault="00B8577C" w:rsidP="00804201">
      <w:pPr>
        <w:tabs>
          <w:tab w:val="center" w:pos="294"/>
          <w:tab w:val="center" w:pos="2469"/>
        </w:tabs>
        <w:spacing w:after="6" w:line="276" w:lineRule="auto"/>
        <w:rPr>
          <w:rFonts w:ascii="Times" w:hAnsi="Times"/>
        </w:rPr>
      </w:pPr>
      <w:r>
        <w:rPr>
          <w:rFonts w:ascii="Times" w:hAnsi="Times"/>
          <w:b/>
          <w:bCs/>
        </w:rPr>
        <w:t>Ray, Jess</w:t>
      </w:r>
    </w:p>
    <w:p w14:paraId="2BD391BF" w14:textId="77777777" w:rsidR="001409BA" w:rsidRPr="00BD0AF7" w:rsidRDefault="001409BA" w:rsidP="00B46E08">
      <w:pPr>
        <w:spacing w:after="3" w:line="276" w:lineRule="auto"/>
        <w:ind w:left="1441" w:firstLine="0"/>
        <w:rPr>
          <w:rFonts w:ascii="Times" w:hAnsi="Times"/>
        </w:rPr>
      </w:pPr>
    </w:p>
    <w:p w14:paraId="38874CC8" w14:textId="79343FDC" w:rsidR="001409BA" w:rsidRPr="001409BA" w:rsidRDefault="00201C54" w:rsidP="00B46E08">
      <w:pPr>
        <w:numPr>
          <w:ilvl w:val="0"/>
          <w:numId w:val="4"/>
        </w:numPr>
        <w:spacing w:after="3" w:line="276" w:lineRule="auto"/>
        <w:rPr>
          <w:rFonts w:ascii="Times" w:hAnsi="Times"/>
        </w:rPr>
      </w:pPr>
      <w:r w:rsidRPr="00BD0AF7">
        <w:rPr>
          <w:rFonts w:ascii="Times" w:hAnsi="Times"/>
        </w:rPr>
        <w:t xml:space="preserve">Approval of the Minutes: </w:t>
      </w:r>
      <w:r w:rsidR="00B8577C">
        <w:rPr>
          <w:rFonts w:ascii="Times" w:hAnsi="Times"/>
        </w:rPr>
        <w:t>N/A</w:t>
      </w:r>
    </w:p>
    <w:p w14:paraId="0ECF0F36" w14:textId="77777777" w:rsidR="001409BA" w:rsidRPr="001409BA" w:rsidRDefault="001409BA" w:rsidP="00B46E08">
      <w:pPr>
        <w:spacing w:after="3" w:line="276" w:lineRule="auto"/>
        <w:ind w:left="1441" w:firstLine="0"/>
        <w:rPr>
          <w:rFonts w:ascii="Times" w:hAnsi="Times"/>
        </w:rPr>
      </w:pPr>
    </w:p>
    <w:p w14:paraId="4ABCAE39" w14:textId="77777777" w:rsidR="0066611A" w:rsidRPr="00BD0AF7" w:rsidRDefault="0066611A" w:rsidP="00B46E08">
      <w:pPr>
        <w:numPr>
          <w:ilvl w:val="0"/>
          <w:numId w:val="4"/>
        </w:numPr>
        <w:spacing w:after="3" w:line="276" w:lineRule="auto"/>
        <w:rPr>
          <w:rFonts w:ascii="Times" w:hAnsi="Times"/>
        </w:rPr>
      </w:pPr>
      <w:r w:rsidRPr="00BD0AF7">
        <w:rPr>
          <w:rFonts w:ascii="Times" w:hAnsi="Times"/>
        </w:rPr>
        <w:t xml:space="preserve">Public Comment </w:t>
      </w:r>
    </w:p>
    <w:p w14:paraId="70D1EACA" w14:textId="094D3649" w:rsidR="000706A9" w:rsidRPr="000706A9" w:rsidRDefault="003901FC" w:rsidP="00B46E08">
      <w:pPr>
        <w:pStyle w:val="ListParagraph"/>
        <w:numPr>
          <w:ilvl w:val="1"/>
          <w:numId w:val="4"/>
        </w:numPr>
        <w:spacing w:after="156" w:line="276" w:lineRule="auto"/>
        <w:rPr>
          <w:rFonts w:ascii="Times" w:hAnsi="Times"/>
        </w:rPr>
      </w:pPr>
      <w:r w:rsidRPr="003901FC">
        <w:rPr>
          <w:rFonts w:ascii="Times" w:hAnsi="Times"/>
          <w:i/>
        </w:rPr>
        <w:t xml:space="preserve">This segment of the meeting is reserved for </w:t>
      </w:r>
      <w:proofErr w:type="gramStart"/>
      <w:r w:rsidRPr="003901FC">
        <w:rPr>
          <w:rFonts w:ascii="Times" w:hAnsi="Times"/>
          <w:i/>
        </w:rPr>
        <w:t>persons</w:t>
      </w:r>
      <w:proofErr w:type="gramEnd"/>
      <w:r w:rsidRPr="003901FC">
        <w:rPr>
          <w:rFonts w:ascii="Times" w:hAnsi="Times"/>
          <w:i/>
        </w:rPr>
        <w:t xml:space="preserve">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meeting agenda. (Brown Act 54954.3)</w:t>
      </w:r>
      <w:r w:rsidRPr="003901FC">
        <w:rPr>
          <w:rFonts w:ascii="Times" w:hAnsi="Times"/>
        </w:rPr>
        <w:t xml:space="preserve"> </w:t>
      </w:r>
      <w:r w:rsidRPr="003901FC">
        <w:rPr>
          <w:rFonts w:ascii="Times" w:hAnsi="Times"/>
          <w:i/>
        </w:rPr>
        <w:t xml:space="preserve"> </w:t>
      </w:r>
    </w:p>
    <w:p w14:paraId="24095C25" w14:textId="77777777" w:rsidR="000706A9" w:rsidRDefault="000706A9" w:rsidP="00B46E08">
      <w:pPr>
        <w:spacing w:after="156" w:line="276" w:lineRule="auto"/>
        <w:ind w:left="0" w:firstLine="0"/>
        <w:rPr>
          <w:rFonts w:ascii="Times" w:hAnsi="Times"/>
        </w:rPr>
      </w:pPr>
    </w:p>
    <w:p w14:paraId="722D8FF6" w14:textId="721B4DD8" w:rsidR="000706A9" w:rsidRDefault="00DF3A18" w:rsidP="00B46E08">
      <w:pPr>
        <w:pStyle w:val="ListParagraph"/>
        <w:numPr>
          <w:ilvl w:val="0"/>
          <w:numId w:val="6"/>
        </w:numPr>
        <w:tabs>
          <w:tab w:val="center" w:pos="294"/>
          <w:tab w:val="center" w:pos="2469"/>
        </w:tabs>
        <w:spacing w:after="6" w:line="276" w:lineRule="auto"/>
        <w:rPr>
          <w:rFonts w:ascii="Times" w:hAnsi="Times"/>
        </w:rPr>
      </w:pPr>
      <w:r w:rsidRPr="00BD0AF7">
        <w:rPr>
          <w:rFonts w:ascii="Times" w:hAnsi="Times"/>
        </w:rPr>
        <w:t xml:space="preserve">New Business (Actions May Be Taken)  </w:t>
      </w:r>
    </w:p>
    <w:p w14:paraId="0D49D28A" w14:textId="77777777" w:rsidR="00EC1D52" w:rsidRDefault="00EC1D52" w:rsidP="004E3C6B">
      <w:pPr>
        <w:pStyle w:val="ListParagraph"/>
        <w:numPr>
          <w:ilvl w:val="1"/>
          <w:numId w:val="6"/>
        </w:numPr>
        <w:tabs>
          <w:tab w:val="center" w:pos="294"/>
          <w:tab w:val="center" w:pos="2469"/>
        </w:tabs>
        <w:spacing w:after="6" w:line="276" w:lineRule="auto"/>
        <w:rPr>
          <w:rFonts w:ascii="Times" w:hAnsi="Times"/>
        </w:rPr>
      </w:pPr>
      <w:r>
        <w:rPr>
          <w:rFonts w:ascii="Times" w:hAnsi="Times"/>
        </w:rPr>
        <w:t>Discussion status of incoming ASCOM President, Isai Rodas.  Presentation by Sadika, ASCOM Co-Advisor.</w:t>
      </w:r>
    </w:p>
    <w:p w14:paraId="714B923E" w14:textId="7B363853" w:rsidR="00B8577C" w:rsidRDefault="00B8577C" w:rsidP="004E3C6B">
      <w:pPr>
        <w:pStyle w:val="ListParagraph"/>
        <w:numPr>
          <w:ilvl w:val="1"/>
          <w:numId w:val="6"/>
        </w:numPr>
        <w:tabs>
          <w:tab w:val="center" w:pos="294"/>
          <w:tab w:val="center" w:pos="2469"/>
        </w:tabs>
        <w:spacing w:after="6" w:line="276" w:lineRule="auto"/>
        <w:rPr>
          <w:rFonts w:ascii="Times" w:hAnsi="Times"/>
        </w:rPr>
      </w:pPr>
      <w:r w:rsidRPr="00804201">
        <w:rPr>
          <w:rFonts w:ascii="Times" w:hAnsi="Times"/>
        </w:rPr>
        <w:t>Discussion/action to Discussion/action to appoint an ASCOM President</w:t>
      </w:r>
      <w:r>
        <w:rPr>
          <w:rFonts w:ascii="Times" w:hAnsi="Times"/>
        </w:rPr>
        <w:t xml:space="preserve"> </w:t>
      </w:r>
      <w:r w:rsidRPr="00804201">
        <w:rPr>
          <w:rFonts w:ascii="Times" w:hAnsi="Times"/>
        </w:rPr>
        <w:t>to the 2025-2026 ASCOM Board.  Candidate</w:t>
      </w:r>
      <w:r>
        <w:rPr>
          <w:rFonts w:ascii="Times" w:hAnsi="Times"/>
        </w:rPr>
        <w:t>s: Arthur Hu and Gio Carbonaro</w:t>
      </w:r>
      <w:r w:rsidRPr="00804201">
        <w:rPr>
          <w:rFonts w:ascii="Times" w:hAnsi="Times"/>
        </w:rPr>
        <w:t>.  Presentation by Sadika, ASCOM Co-Advisor.</w:t>
      </w:r>
    </w:p>
    <w:p w14:paraId="38BDC729" w14:textId="391838E6" w:rsidR="004E3C6B" w:rsidRPr="004E3C6B" w:rsidRDefault="004E3C6B" w:rsidP="004E3C6B">
      <w:pPr>
        <w:pStyle w:val="ListParagraph"/>
        <w:numPr>
          <w:ilvl w:val="1"/>
          <w:numId w:val="6"/>
        </w:numPr>
        <w:tabs>
          <w:tab w:val="center" w:pos="294"/>
          <w:tab w:val="center" w:pos="2469"/>
        </w:tabs>
        <w:spacing w:after="6" w:line="276" w:lineRule="auto"/>
        <w:rPr>
          <w:rFonts w:ascii="Times" w:hAnsi="Times"/>
        </w:rPr>
      </w:pPr>
      <w:r>
        <w:rPr>
          <w:rFonts w:ascii="Times" w:hAnsi="Times"/>
        </w:rPr>
        <w:t xml:space="preserve">Discussion/action to appoint an ASCOM Vice President to the 2025-2026 ASCOM Board.  Candidate: TBD.  Presentation by </w:t>
      </w:r>
      <w:r w:rsidR="00EC1D52">
        <w:rPr>
          <w:rFonts w:ascii="Times" w:hAnsi="Times"/>
        </w:rPr>
        <w:t>Chair Gio Carbonaro</w:t>
      </w:r>
      <w:r>
        <w:rPr>
          <w:rFonts w:ascii="Times" w:hAnsi="Times"/>
        </w:rPr>
        <w:t>.</w:t>
      </w:r>
    </w:p>
    <w:p w14:paraId="29A88BAE" w14:textId="242EB136" w:rsidR="005366CC" w:rsidRDefault="005366CC" w:rsidP="005366CC">
      <w:pPr>
        <w:pStyle w:val="ListParagraph"/>
        <w:numPr>
          <w:ilvl w:val="1"/>
          <w:numId w:val="6"/>
        </w:numPr>
        <w:tabs>
          <w:tab w:val="center" w:pos="294"/>
          <w:tab w:val="center" w:pos="2469"/>
        </w:tabs>
        <w:spacing w:after="6" w:line="276" w:lineRule="auto"/>
        <w:rPr>
          <w:rFonts w:ascii="Times" w:hAnsi="Times"/>
        </w:rPr>
      </w:pPr>
      <w:r>
        <w:rPr>
          <w:rFonts w:ascii="Times" w:hAnsi="Times"/>
        </w:rPr>
        <w:t>Discussion/action to appoint a</w:t>
      </w:r>
      <w:r w:rsidR="004E3C6B">
        <w:rPr>
          <w:rFonts w:ascii="Times" w:hAnsi="Times"/>
        </w:rPr>
        <w:t xml:space="preserve">n ASCOM </w:t>
      </w:r>
      <w:r w:rsidR="00611D36">
        <w:rPr>
          <w:rFonts w:ascii="Times" w:hAnsi="Times"/>
        </w:rPr>
        <w:t xml:space="preserve">Secretary </w:t>
      </w:r>
      <w:r>
        <w:rPr>
          <w:rFonts w:ascii="Times" w:hAnsi="Times"/>
        </w:rPr>
        <w:t>to the 202</w:t>
      </w:r>
      <w:r w:rsidR="00611D36">
        <w:rPr>
          <w:rFonts w:ascii="Times" w:hAnsi="Times"/>
        </w:rPr>
        <w:t>5</w:t>
      </w:r>
      <w:r>
        <w:rPr>
          <w:rFonts w:ascii="Times" w:hAnsi="Times"/>
        </w:rPr>
        <w:t>-202</w:t>
      </w:r>
      <w:r w:rsidR="00611D36">
        <w:rPr>
          <w:rFonts w:ascii="Times" w:hAnsi="Times"/>
        </w:rPr>
        <w:t>6</w:t>
      </w:r>
      <w:r>
        <w:rPr>
          <w:rFonts w:ascii="Times" w:hAnsi="Times"/>
        </w:rPr>
        <w:t xml:space="preserve"> ASCOM Board.  Candidate: </w:t>
      </w:r>
      <w:r w:rsidR="00611D36">
        <w:rPr>
          <w:rFonts w:ascii="Times" w:hAnsi="Times"/>
        </w:rPr>
        <w:t>Arthur Hu</w:t>
      </w:r>
      <w:r>
        <w:rPr>
          <w:rFonts w:ascii="Times" w:hAnsi="Times"/>
        </w:rPr>
        <w:t xml:space="preserve">.  </w:t>
      </w:r>
      <w:r w:rsidR="0088664A">
        <w:rPr>
          <w:rFonts w:ascii="Times" w:hAnsi="Times"/>
        </w:rPr>
        <w:t xml:space="preserve">Presentation by </w:t>
      </w:r>
      <w:r w:rsidR="00EC1D52">
        <w:rPr>
          <w:rFonts w:ascii="Times" w:hAnsi="Times"/>
        </w:rPr>
        <w:t>Chair Gio Carbonaro</w:t>
      </w:r>
      <w:r>
        <w:rPr>
          <w:rFonts w:ascii="Times" w:hAnsi="Times"/>
        </w:rPr>
        <w:t>.</w:t>
      </w:r>
    </w:p>
    <w:p w14:paraId="133D341B" w14:textId="20D94AE7" w:rsidR="005366CC" w:rsidRDefault="005366CC" w:rsidP="00502FDF">
      <w:pPr>
        <w:pStyle w:val="ListParagraph"/>
        <w:numPr>
          <w:ilvl w:val="1"/>
          <w:numId w:val="6"/>
        </w:numPr>
        <w:tabs>
          <w:tab w:val="center" w:pos="294"/>
          <w:tab w:val="center" w:pos="2469"/>
        </w:tabs>
        <w:spacing w:after="6" w:line="276" w:lineRule="auto"/>
        <w:rPr>
          <w:rFonts w:ascii="Times" w:hAnsi="Times"/>
        </w:rPr>
      </w:pPr>
      <w:r>
        <w:rPr>
          <w:rFonts w:ascii="Times" w:hAnsi="Times"/>
        </w:rPr>
        <w:t xml:space="preserve">Discussion/action to appoint </w:t>
      </w:r>
      <w:r w:rsidR="00DF701A">
        <w:rPr>
          <w:rFonts w:ascii="Times" w:hAnsi="Times"/>
        </w:rPr>
        <w:t>the Rep. for the State Student Senate for the California Community Colleges (SSCCC)</w:t>
      </w:r>
      <w:r>
        <w:rPr>
          <w:rFonts w:ascii="Times" w:hAnsi="Times"/>
        </w:rPr>
        <w:t xml:space="preserve"> to the 202</w:t>
      </w:r>
      <w:r w:rsidR="00DF701A">
        <w:rPr>
          <w:rFonts w:ascii="Times" w:hAnsi="Times"/>
        </w:rPr>
        <w:t>5</w:t>
      </w:r>
      <w:r>
        <w:rPr>
          <w:rFonts w:ascii="Times" w:hAnsi="Times"/>
        </w:rPr>
        <w:t>-202</w:t>
      </w:r>
      <w:r w:rsidR="00DF701A">
        <w:rPr>
          <w:rFonts w:ascii="Times" w:hAnsi="Times"/>
        </w:rPr>
        <w:t>6</w:t>
      </w:r>
      <w:r>
        <w:rPr>
          <w:rFonts w:ascii="Times" w:hAnsi="Times"/>
        </w:rPr>
        <w:t xml:space="preserve"> ASCOM Board.  Candidate: </w:t>
      </w:r>
      <w:r w:rsidR="00DF701A">
        <w:rPr>
          <w:rFonts w:ascii="Times" w:hAnsi="Times"/>
        </w:rPr>
        <w:t>Alvaro Rodrigues</w:t>
      </w:r>
      <w:r w:rsidR="006600B8" w:rsidRPr="006600B8">
        <w:rPr>
          <w:rFonts w:ascii="Times" w:hAnsi="Times"/>
        </w:rPr>
        <w:t xml:space="preserve"> </w:t>
      </w:r>
      <w:r w:rsidR="006600B8">
        <w:rPr>
          <w:rFonts w:ascii="Times" w:hAnsi="Times"/>
        </w:rPr>
        <w:t>Farhan Khaliq-</w:t>
      </w:r>
      <w:proofErr w:type="spellStart"/>
      <w:r w:rsidR="006600B8">
        <w:rPr>
          <w:rFonts w:ascii="Times" w:hAnsi="Times"/>
        </w:rPr>
        <w:t>Baporia</w:t>
      </w:r>
      <w:proofErr w:type="spellEnd"/>
      <w:r w:rsidR="00B11994">
        <w:rPr>
          <w:rFonts w:ascii="Times" w:hAnsi="Times"/>
        </w:rPr>
        <w:t xml:space="preserve">.  Presentation by </w:t>
      </w:r>
      <w:r w:rsidR="00EC1D52">
        <w:rPr>
          <w:rFonts w:ascii="Times" w:hAnsi="Times"/>
        </w:rPr>
        <w:t>Chair Gio Carbonaro</w:t>
      </w:r>
      <w:r w:rsidR="00B11994">
        <w:rPr>
          <w:rFonts w:ascii="Times" w:hAnsi="Times"/>
        </w:rPr>
        <w:t>.</w:t>
      </w:r>
    </w:p>
    <w:p w14:paraId="71D0EA59" w14:textId="1AB67B90" w:rsidR="006600B8" w:rsidRDefault="006600B8" w:rsidP="006600B8">
      <w:pPr>
        <w:pStyle w:val="ListParagraph"/>
        <w:tabs>
          <w:tab w:val="center" w:pos="294"/>
          <w:tab w:val="center" w:pos="2469"/>
        </w:tabs>
        <w:spacing w:after="6" w:line="276" w:lineRule="auto"/>
        <w:ind w:left="1440" w:firstLine="0"/>
        <w:rPr>
          <w:rFonts w:ascii="Times" w:hAnsi="Times"/>
        </w:rPr>
      </w:pPr>
      <w:r>
        <w:rPr>
          <w:rFonts w:ascii="Times" w:hAnsi="Times"/>
        </w:rPr>
        <w:t>Motion to amend: Jess, Ray</w:t>
      </w:r>
    </w:p>
    <w:p w14:paraId="07FE89DD" w14:textId="3258F512" w:rsidR="006600B8" w:rsidRDefault="006600B8" w:rsidP="006600B8">
      <w:pPr>
        <w:pStyle w:val="ListParagraph"/>
        <w:tabs>
          <w:tab w:val="center" w:pos="294"/>
          <w:tab w:val="center" w:pos="2469"/>
        </w:tabs>
        <w:spacing w:after="6" w:line="276" w:lineRule="auto"/>
        <w:ind w:left="1440" w:firstLine="0"/>
        <w:rPr>
          <w:rFonts w:ascii="Times" w:hAnsi="Times"/>
        </w:rPr>
      </w:pPr>
      <w:r>
        <w:rPr>
          <w:rFonts w:ascii="Times" w:hAnsi="Times"/>
        </w:rPr>
        <w:t>Passes: 3-0</w:t>
      </w:r>
    </w:p>
    <w:p w14:paraId="66F58CFA" w14:textId="4338284F" w:rsidR="005366CC" w:rsidRPr="00310E35" w:rsidRDefault="005366CC" w:rsidP="00502FDF">
      <w:pPr>
        <w:pStyle w:val="ListParagraph"/>
        <w:numPr>
          <w:ilvl w:val="1"/>
          <w:numId w:val="6"/>
        </w:numPr>
        <w:tabs>
          <w:tab w:val="center" w:pos="294"/>
          <w:tab w:val="center" w:pos="2469"/>
        </w:tabs>
        <w:spacing w:after="6" w:line="276" w:lineRule="auto"/>
        <w:rPr>
          <w:rFonts w:ascii="Times" w:hAnsi="Times"/>
        </w:rPr>
      </w:pPr>
      <w:r w:rsidRPr="00310E35">
        <w:rPr>
          <w:rFonts w:ascii="Times" w:hAnsi="Times"/>
        </w:rPr>
        <w:t xml:space="preserve">Discussion/action to appoint </w:t>
      </w:r>
      <w:r w:rsidR="00DF701A" w:rsidRPr="00310E35">
        <w:rPr>
          <w:rFonts w:ascii="Times" w:hAnsi="Times"/>
        </w:rPr>
        <w:t>one</w:t>
      </w:r>
      <w:r w:rsidRPr="00310E35">
        <w:rPr>
          <w:rFonts w:ascii="Times" w:hAnsi="Times"/>
        </w:rPr>
        <w:t xml:space="preserve"> Senator of Activities and Services to the 202</w:t>
      </w:r>
      <w:r w:rsidR="00DF701A" w:rsidRPr="00310E35">
        <w:rPr>
          <w:rFonts w:ascii="Times" w:hAnsi="Times"/>
        </w:rPr>
        <w:t>5</w:t>
      </w:r>
      <w:r w:rsidRPr="00310E35">
        <w:rPr>
          <w:rFonts w:ascii="Times" w:hAnsi="Times"/>
        </w:rPr>
        <w:t>-202</w:t>
      </w:r>
      <w:r w:rsidR="00DF701A" w:rsidRPr="00310E35">
        <w:rPr>
          <w:rFonts w:ascii="Times" w:hAnsi="Times"/>
        </w:rPr>
        <w:t>6</w:t>
      </w:r>
      <w:r w:rsidRPr="00310E35">
        <w:rPr>
          <w:rFonts w:ascii="Times" w:hAnsi="Times"/>
        </w:rPr>
        <w:t xml:space="preserve"> ASCOM Board.  Candidates: </w:t>
      </w:r>
      <w:r w:rsidR="00DF701A" w:rsidRPr="00310E35">
        <w:rPr>
          <w:rFonts w:ascii="Times" w:hAnsi="Times"/>
        </w:rPr>
        <w:t>Luca Magalhaes</w:t>
      </w:r>
      <w:r w:rsidRPr="00310E35">
        <w:rPr>
          <w:rFonts w:ascii="Times" w:hAnsi="Times"/>
        </w:rPr>
        <w:t xml:space="preserve">.  Presentation by </w:t>
      </w:r>
      <w:r w:rsidR="00EC1D52" w:rsidRPr="00310E35">
        <w:rPr>
          <w:rFonts w:ascii="Times" w:hAnsi="Times"/>
        </w:rPr>
        <w:t xml:space="preserve">Chair </w:t>
      </w:r>
      <w:r w:rsidR="001C5447" w:rsidRPr="00310E35">
        <w:rPr>
          <w:rFonts w:ascii="Times" w:hAnsi="Times"/>
        </w:rPr>
        <w:t>Arthur Hu</w:t>
      </w:r>
      <w:r w:rsidRPr="00310E35">
        <w:rPr>
          <w:rFonts w:ascii="Times" w:hAnsi="Times"/>
        </w:rPr>
        <w:t>.</w:t>
      </w:r>
    </w:p>
    <w:p w14:paraId="55103D71" w14:textId="16631732" w:rsidR="00B11994" w:rsidRDefault="00B11994" w:rsidP="00B11994">
      <w:pPr>
        <w:pStyle w:val="ListParagraph"/>
        <w:numPr>
          <w:ilvl w:val="1"/>
          <w:numId w:val="6"/>
        </w:numPr>
        <w:tabs>
          <w:tab w:val="center" w:pos="294"/>
          <w:tab w:val="center" w:pos="2469"/>
        </w:tabs>
        <w:spacing w:after="6" w:line="276" w:lineRule="auto"/>
        <w:rPr>
          <w:rFonts w:ascii="Times" w:hAnsi="Times"/>
        </w:rPr>
      </w:pPr>
      <w:r>
        <w:rPr>
          <w:rFonts w:ascii="Times" w:hAnsi="Times"/>
        </w:rPr>
        <w:t>Discussion/action to appoint a Senator of PR and Marketing to the 20</w:t>
      </w:r>
      <w:r w:rsidR="00DC0E08">
        <w:rPr>
          <w:rFonts w:ascii="Times" w:hAnsi="Times"/>
        </w:rPr>
        <w:t>2</w:t>
      </w:r>
      <w:r w:rsidR="00DF701A">
        <w:rPr>
          <w:rFonts w:ascii="Times" w:hAnsi="Times"/>
        </w:rPr>
        <w:t>5</w:t>
      </w:r>
      <w:r w:rsidR="00DC0E08">
        <w:rPr>
          <w:rFonts w:ascii="Times" w:hAnsi="Times"/>
        </w:rPr>
        <w:t>-202</w:t>
      </w:r>
      <w:r w:rsidR="00DF701A">
        <w:rPr>
          <w:rFonts w:ascii="Times" w:hAnsi="Times"/>
        </w:rPr>
        <w:t>6</w:t>
      </w:r>
      <w:r w:rsidR="00DC0E08">
        <w:rPr>
          <w:rFonts w:ascii="Times" w:hAnsi="Times"/>
        </w:rPr>
        <w:t xml:space="preserve"> ASCOM Board.  Candidate</w:t>
      </w:r>
      <w:r>
        <w:rPr>
          <w:rFonts w:ascii="Times" w:hAnsi="Times"/>
        </w:rPr>
        <w:t xml:space="preserve">: </w:t>
      </w:r>
      <w:r w:rsidR="00DF701A">
        <w:rPr>
          <w:rFonts w:ascii="Times" w:hAnsi="Times"/>
        </w:rPr>
        <w:t>TBD</w:t>
      </w:r>
      <w:r w:rsidR="00C6678E">
        <w:rPr>
          <w:rFonts w:ascii="Times" w:hAnsi="Times"/>
        </w:rPr>
        <w:t>.</w:t>
      </w:r>
      <w:r>
        <w:rPr>
          <w:rFonts w:ascii="Times" w:hAnsi="Times"/>
        </w:rPr>
        <w:t xml:space="preserve">  Presentation by </w:t>
      </w:r>
      <w:r w:rsidR="00EC1D52">
        <w:rPr>
          <w:rFonts w:ascii="Times" w:hAnsi="Times"/>
        </w:rPr>
        <w:t xml:space="preserve">Chair </w:t>
      </w:r>
      <w:r w:rsidR="001C5447">
        <w:rPr>
          <w:rFonts w:ascii="Times" w:hAnsi="Times"/>
        </w:rPr>
        <w:t>Arthur Hu</w:t>
      </w:r>
      <w:r>
        <w:rPr>
          <w:rFonts w:ascii="Times" w:hAnsi="Times"/>
        </w:rPr>
        <w:t>.</w:t>
      </w:r>
    </w:p>
    <w:p w14:paraId="602263F0" w14:textId="600935C3" w:rsidR="009A1915" w:rsidRDefault="009A1915" w:rsidP="007764C2">
      <w:pPr>
        <w:pStyle w:val="ListParagraph"/>
        <w:numPr>
          <w:ilvl w:val="1"/>
          <w:numId w:val="6"/>
        </w:numPr>
        <w:tabs>
          <w:tab w:val="center" w:pos="294"/>
          <w:tab w:val="center" w:pos="2469"/>
        </w:tabs>
        <w:spacing w:after="6" w:line="276" w:lineRule="auto"/>
        <w:rPr>
          <w:rFonts w:ascii="Times" w:hAnsi="Times"/>
        </w:rPr>
      </w:pPr>
      <w:r>
        <w:rPr>
          <w:rFonts w:ascii="Times" w:hAnsi="Times"/>
        </w:rPr>
        <w:t xml:space="preserve">Discussion/action ASCOM fall retreat dates, August 14-15 or August 21-22.  Presentation by Chair </w:t>
      </w:r>
      <w:r w:rsidR="001C5447">
        <w:rPr>
          <w:rFonts w:ascii="Times" w:hAnsi="Times"/>
        </w:rPr>
        <w:t>Arthur Hu</w:t>
      </w:r>
      <w:r>
        <w:rPr>
          <w:rFonts w:ascii="Times" w:hAnsi="Times"/>
        </w:rPr>
        <w:t>.</w:t>
      </w:r>
    </w:p>
    <w:p w14:paraId="32547DFC" w14:textId="553B546B" w:rsidR="007764C2" w:rsidRDefault="004B5591" w:rsidP="007764C2">
      <w:pPr>
        <w:pStyle w:val="ListParagraph"/>
        <w:numPr>
          <w:ilvl w:val="1"/>
          <w:numId w:val="6"/>
        </w:numPr>
        <w:tabs>
          <w:tab w:val="center" w:pos="294"/>
          <w:tab w:val="center" w:pos="2469"/>
        </w:tabs>
        <w:spacing w:after="6" w:line="276" w:lineRule="auto"/>
        <w:rPr>
          <w:rFonts w:ascii="Times" w:hAnsi="Times"/>
        </w:rPr>
      </w:pPr>
      <w:r>
        <w:rPr>
          <w:rFonts w:ascii="Times" w:hAnsi="Times"/>
        </w:rPr>
        <w:t>Discussion</w:t>
      </w:r>
      <w:r w:rsidR="00DF701A">
        <w:rPr>
          <w:rFonts w:ascii="Times" w:hAnsi="Times"/>
        </w:rPr>
        <w:t xml:space="preserve"> on fall Welcome Week 2025</w:t>
      </w:r>
      <w:r>
        <w:rPr>
          <w:rFonts w:ascii="Times" w:hAnsi="Times"/>
        </w:rPr>
        <w:t xml:space="preserve">.  Presentation by </w:t>
      </w:r>
      <w:r w:rsidR="00DF701A">
        <w:rPr>
          <w:rFonts w:ascii="Times" w:hAnsi="Times"/>
        </w:rPr>
        <w:t>Tea Perales</w:t>
      </w:r>
      <w:r w:rsidR="007764C2">
        <w:rPr>
          <w:rFonts w:ascii="Times" w:hAnsi="Times"/>
        </w:rPr>
        <w:t xml:space="preserve">, ASCOM </w:t>
      </w:r>
      <w:r w:rsidR="00DF701A">
        <w:rPr>
          <w:rFonts w:ascii="Times" w:hAnsi="Times"/>
        </w:rPr>
        <w:t>Co-Advisor.</w:t>
      </w:r>
    </w:p>
    <w:p w14:paraId="104C1F16" w14:textId="77777777" w:rsidR="00DC0E08" w:rsidRPr="00B11994" w:rsidRDefault="00DC0E08" w:rsidP="00DC0E08">
      <w:pPr>
        <w:pStyle w:val="ListParagraph"/>
        <w:tabs>
          <w:tab w:val="center" w:pos="294"/>
          <w:tab w:val="center" w:pos="2469"/>
        </w:tabs>
        <w:spacing w:after="6" w:line="276" w:lineRule="auto"/>
        <w:ind w:left="1440" w:firstLine="0"/>
        <w:rPr>
          <w:rFonts w:ascii="Times" w:hAnsi="Times"/>
        </w:rPr>
      </w:pPr>
    </w:p>
    <w:p w14:paraId="14D39AA7" w14:textId="77777777" w:rsidR="00B877BF" w:rsidRPr="0009570A" w:rsidRDefault="00B877BF" w:rsidP="00B46E08">
      <w:pPr>
        <w:pStyle w:val="ListParagraph"/>
        <w:tabs>
          <w:tab w:val="center" w:pos="294"/>
          <w:tab w:val="center" w:pos="2469"/>
        </w:tabs>
        <w:spacing w:after="6" w:line="276" w:lineRule="auto"/>
        <w:ind w:left="1440" w:firstLine="0"/>
        <w:rPr>
          <w:rFonts w:ascii="Times" w:hAnsi="Times"/>
        </w:rPr>
      </w:pPr>
    </w:p>
    <w:p w14:paraId="20743EEB" w14:textId="278309AA" w:rsidR="00E40C55" w:rsidRPr="009A2872" w:rsidRDefault="00B877BF" w:rsidP="008F10AA">
      <w:pPr>
        <w:pStyle w:val="ListParagraph"/>
        <w:numPr>
          <w:ilvl w:val="0"/>
          <w:numId w:val="6"/>
        </w:numPr>
        <w:tabs>
          <w:tab w:val="center" w:pos="294"/>
          <w:tab w:val="center" w:pos="2469"/>
        </w:tabs>
        <w:spacing w:after="6" w:line="276" w:lineRule="auto"/>
        <w:rPr>
          <w:rFonts w:ascii="Times" w:hAnsi="Times"/>
        </w:rPr>
      </w:pPr>
      <w:r w:rsidRPr="00BD0AF7">
        <w:rPr>
          <w:rFonts w:ascii="Times" w:hAnsi="Times"/>
        </w:rPr>
        <w:t>Standing Business (Actions May NOT Be Taken</w:t>
      </w:r>
      <w:r w:rsidR="00E40C55">
        <w:rPr>
          <w:rFonts w:ascii="Times" w:hAnsi="Times"/>
        </w:rPr>
        <w:t>)</w:t>
      </w:r>
    </w:p>
    <w:p w14:paraId="007D1692" w14:textId="77E31D26" w:rsidR="0012032E" w:rsidRDefault="00E40C55" w:rsidP="008F10AA">
      <w:pPr>
        <w:tabs>
          <w:tab w:val="center" w:pos="294"/>
          <w:tab w:val="center" w:pos="2469"/>
        </w:tabs>
        <w:spacing w:after="6" w:line="276" w:lineRule="auto"/>
        <w:rPr>
          <w:rFonts w:ascii="Times" w:hAnsi="Times"/>
        </w:rPr>
      </w:pPr>
      <w:r w:rsidRPr="008F10AA">
        <w:rPr>
          <w:rFonts w:ascii="Times" w:hAnsi="Times"/>
          <w:u w:val="single"/>
        </w:rPr>
        <w:lastRenderedPageBreak/>
        <w:t>Officer Reports</w:t>
      </w:r>
      <w:r>
        <w:rPr>
          <w:rFonts w:ascii="Times" w:hAnsi="Times"/>
        </w:rPr>
        <w:t>:</w:t>
      </w:r>
    </w:p>
    <w:p w14:paraId="2646C156" w14:textId="19049BDD" w:rsidR="0012032E" w:rsidRDefault="00F31F2D"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PRESIDENT REPORT:</w:t>
      </w:r>
    </w:p>
    <w:p w14:paraId="7BD57CFC" w14:textId="0E04A7C4" w:rsidR="00F31F2D" w:rsidRDefault="00F31F2D"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VICE PRESIDENT REPORT:</w:t>
      </w:r>
    </w:p>
    <w:p w14:paraId="42EAEF6D" w14:textId="75095EE2" w:rsidR="00F31F2D" w:rsidRDefault="00F31F2D"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STUDENT TRUSTEE REPORT:</w:t>
      </w:r>
    </w:p>
    <w:p w14:paraId="5E449391" w14:textId="24837C56" w:rsidR="00F31F2D" w:rsidRDefault="00F31F2D"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SECRETARY REPORT:</w:t>
      </w:r>
    </w:p>
    <w:p w14:paraId="065CE685" w14:textId="5E1C7271" w:rsidR="00F31F2D"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TREASURER REPORT</w:t>
      </w:r>
    </w:p>
    <w:p w14:paraId="55ED86F2" w14:textId="35BBCC49"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SENATOR – TECHNOLOGY:</w:t>
      </w:r>
    </w:p>
    <w:p w14:paraId="00FBB4F0" w14:textId="05027962"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SENATORS (2) – STUDENT ACTIVITIES &amp; SERVICES REPORT:</w:t>
      </w:r>
    </w:p>
    <w:p w14:paraId="2617203C" w14:textId="58867F6C"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SENATORS (2) – PUBLIC RELATIONS &amp; MARKETING REPORT:</w:t>
      </w:r>
    </w:p>
    <w:p w14:paraId="260258CE" w14:textId="73F6A2F3"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STATE STUDENT SENATE REPRESENTATIVE REPORT:</w:t>
      </w:r>
    </w:p>
    <w:p w14:paraId="53F8136F" w14:textId="0DF62D14"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ESCOM REPRESENTATIVE REPORT:</w:t>
      </w:r>
    </w:p>
    <w:p w14:paraId="0C556F00" w14:textId="448EA910" w:rsidR="00470A3B" w:rsidRDefault="00470A3B" w:rsidP="008F10AA">
      <w:pPr>
        <w:pStyle w:val="ListParagraph"/>
        <w:numPr>
          <w:ilvl w:val="0"/>
          <w:numId w:val="11"/>
        </w:numPr>
        <w:tabs>
          <w:tab w:val="center" w:pos="294"/>
          <w:tab w:val="center" w:pos="2469"/>
        </w:tabs>
        <w:spacing w:after="6" w:line="276" w:lineRule="auto"/>
        <w:rPr>
          <w:rFonts w:ascii="Times" w:hAnsi="Times"/>
        </w:rPr>
      </w:pPr>
      <w:r>
        <w:rPr>
          <w:rFonts w:ascii="Times" w:hAnsi="Times"/>
        </w:rPr>
        <w:t>ASCOM ADVISORS REPORT:</w:t>
      </w:r>
    </w:p>
    <w:p w14:paraId="7141874B" w14:textId="680CCAAA" w:rsidR="00470A3B" w:rsidRDefault="00470A3B" w:rsidP="008F10AA">
      <w:pPr>
        <w:tabs>
          <w:tab w:val="center" w:pos="294"/>
          <w:tab w:val="center" w:pos="2469"/>
        </w:tabs>
        <w:spacing w:after="6" w:line="276" w:lineRule="auto"/>
        <w:rPr>
          <w:rFonts w:ascii="Times" w:hAnsi="Times"/>
        </w:rPr>
      </w:pPr>
    </w:p>
    <w:p w14:paraId="044620F6" w14:textId="1B8E18EF" w:rsidR="00470A3B" w:rsidRDefault="00470A3B" w:rsidP="008F10AA">
      <w:pPr>
        <w:tabs>
          <w:tab w:val="center" w:pos="294"/>
          <w:tab w:val="center" w:pos="2469"/>
        </w:tabs>
        <w:spacing w:after="6" w:line="276" w:lineRule="auto"/>
        <w:rPr>
          <w:rFonts w:ascii="Times" w:hAnsi="Times"/>
        </w:rPr>
      </w:pPr>
      <w:r w:rsidRPr="008F10AA">
        <w:rPr>
          <w:rFonts w:ascii="Times" w:hAnsi="Times"/>
          <w:u w:val="single"/>
        </w:rPr>
        <w:t>Committee Reports</w:t>
      </w:r>
      <w:r>
        <w:rPr>
          <w:rFonts w:ascii="Times" w:hAnsi="Times"/>
        </w:rPr>
        <w:t>:</w:t>
      </w:r>
    </w:p>
    <w:p w14:paraId="21570A9F" w14:textId="5EBE115B" w:rsidR="00470A3B" w:rsidRDefault="00DC0E0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COLLEGE COUNCIL REPORT (RYLI AND EMILY)</w:t>
      </w:r>
      <w:r w:rsidR="003978B5">
        <w:rPr>
          <w:rFonts w:ascii="Times" w:hAnsi="Times"/>
        </w:rPr>
        <w:t>:</w:t>
      </w:r>
    </w:p>
    <w:p w14:paraId="21BE5DFA" w14:textId="3CACB8CF" w:rsidR="003978B5" w:rsidRDefault="00EB180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GOVERNANCE REVIEW COUNCIL – </w:t>
      </w:r>
    </w:p>
    <w:p w14:paraId="0AC1CCB4" w14:textId="493AB47E" w:rsidR="00EB1808" w:rsidRDefault="00EB180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PLANNING AND RESOUCE ALLOCATION COMMITTEE – </w:t>
      </w:r>
    </w:p>
    <w:p w14:paraId="780E571F" w14:textId="6C2B10B3" w:rsidR="00EB1808" w:rsidRDefault="00EB180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EDUCATIONAL PLANNING COMMITTEE – </w:t>
      </w:r>
    </w:p>
    <w:p w14:paraId="77FFD405" w14:textId="4B2C9571" w:rsidR="00081FA0" w:rsidRDefault="00081FA0"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FACILITIES PLANNING COMMITTEE – </w:t>
      </w:r>
    </w:p>
    <w:p w14:paraId="713D78FB" w14:textId="086DF7FB" w:rsidR="00F34898" w:rsidRDefault="00F3489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INSTRUCTIONAL EQUIPMENT COMMITTEE –</w:t>
      </w:r>
      <w:r w:rsidR="00751BD2">
        <w:rPr>
          <w:rFonts w:ascii="Times" w:hAnsi="Times"/>
        </w:rPr>
        <w:t xml:space="preserve"> </w:t>
      </w:r>
    </w:p>
    <w:p w14:paraId="50ED0BF3" w14:textId="7DCF092F" w:rsidR="00EB1808" w:rsidRDefault="00EB1808"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PROFESSIONAL LEARNING COMMITTEE – </w:t>
      </w:r>
    </w:p>
    <w:p w14:paraId="3458999C" w14:textId="0AA04856" w:rsidR="00EB1808" w:rsidRDefault="00740221"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GUIDANCE, RESOURCES, INTEGRATION, TRANSFORMATION COMMITTEE – </w:t>
      </w:r>
    </w:p>
    <w:p w14:paraId="3B20B283" w14:textId="4203D340" w:rsidR="00740221" w:rsidRDefault="00740221"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TECHNOLOGY PLANNING COM</w:t>
      </w:r>
      <w:r w:rsidR="007064FA">
        <w:rPr>
          <w:rFonts w:ascii="Times" w:hAnsi="Times"/>
        </w:rPr>
        <w:t>MITTE</w:t>
      </w:r>
      <w:r>
        <w:rPr>
          <w:rFonts w:ascii="Times" w:hAnsi="Times"/>
        </w:rPr>
        <w:t xml:space="preserve">E – </w:t>
      </w:r>
    </w:p>
    <w:p w14:paraId="2D20A0BB" w14:textId="386A6FFD" w:rsidR="00740221" w:rsidRDefault="00740221"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INCLUSION, DIVERSITY, EQUITY, </w:t>
      </w:r>
      <w:r w:rsidR="001501B7">
        <w:rPr>
          <w:rFonts w:ascii="Times" w:hAnsi="Times"/>
        </w:rPr>
        <w:t xml:space="preserve">&amp; ACTION COMMITTEE – </w:t>
      </w:r>
    </w:p>
    <w:p w14:paraId="7631A8A1" w14:textId="665714E0" w:rsidR="002E1B5D" w:rsidRDefault="001501B7" w:rsidP="008F10AA">
      <w:pPr>
        <w:pStyle w:val="ListParagraph"/>
        <w:numPr>
          <w:ilvl w:val="0"/>
          <w:numId w:val="12"/>
        </w:numPr>
        <w:tabs>
          <w:tab w:val="center" w:pos="294"/>
          <w:tab w:val="center" w:pos="2469"/>
        </w:tabs>
        <w:spacing w:after="6" w:line="276" w:lineRule="auto"/>
        <w:rPr>
          <w:rFonts w:ascii="Times" w:hAnsi="Times"/>
        </w:rPr>
      </w:pPr>
      <w:r>
        <w:rPr>
          <w:rFonts w:ascii="Times" w:hAnsi="Times"/>
        </w:rPr>
        <w:t xml:space="preserve">COMMUNITY HOUR COMMITTEE – </w:t>
      </w:r>
    </w:p>
    <w:p w14:paraId="03853D0E" w14:textId="77777777" w:rsidR="00AB18DE" w:rsidRDefault="00AB18DE" w:rsidP="008F10AA">
      <w:pPr>
        <w:pStyle w:val="ListParagraph"/>
        <w:tabs>
          <w:tab w:val="center" w:pos="294"/>
          <w:tab w:val="center" w:pos="2469"/>
        </w:tabs>
        <w:spacing w:after="6" w:line="276" w:lineRule="auto"/>
        <w:ind w:left="1801" w:firstLine="0"/>
        <w:rPr>
          <w:rFonts w:ascii="Times" w:hAnsi="Times"/>
        </w:rPr>
      </w:pPr>
    </w:p>
    <w:p w14:paraId="46AFA424" w14:textId="77777777" w:rsidR="00AB18DE" w:rsidRDefault="00AB18DE" w:rsidP="008F10AA">
      <w:pPr>
        <w:pStyle w:val="ListParagraph"/>
        <w:tabs>
          <w:tab w:val="center" w:pos="294"/>
          <w:tab w:val="center" w:pos="2469"/>
        </w:tabs>
        <w:spacing w:after="6" w:line="276" w:lineRule="auto"/>
        <w:ind w:left="1801" w:firstLine="0"/>
        <w:rPr>
          <w:rFonts w:ascii="Times" w:hAnsi="Times"/>
        </w:rPr>
      </w:pPr>
    </w:p>
    <w:p w14:paraId="27102A93" w14:textId="5863CFDB" w:rsidR="00AB18DE" w:rsidRDefault="00AB18DE" w:rsidP="008F10AA">
      <w:pPr>
        <w:pStyle w:val="ListParagraph"/>
        <w:numPr>
          <w:ilvl w:val="0"/>
          <w:numId w:val="6"/>
        </w:numPr>
        <w:tabs>
          <w:tab w:val="center" w:pos="294"/>
          <w:tab w:val="center" w:pos="2469"/>
        </w:tabs>
        <w:spacing w:after="6" w:line="276" w:lineRule="auto"/>
        <w:rPr>
          <w:rFonts w:ascii="Times" w:hAnsi="Times"/>
        </w:rPr>
      </w:pPr>
      <w:r>
        <w:rPr>
          <w:rFonts w:ascii="Times" w:hAnsi="Times"/>
        </w:rPr>
        <w:t>Communications from the Floor</w:t>
      </w:r>
    </w:p>
    <w:p w14:paraId="48F82438" w14:textId="33701D22" w:rsidR="00AB18DE" w:rsidRDefault="00693B85" w:rsidP="008F10AA">
      <w:pPr>
        <w:pStyle w:val="ListParagraph"/>
        <w:numPr>
          <w:ilvl w:val="1"/>
          <w:numId w:val="6"/>
        </w:numPr>
        <w:spacing w:after="0" w:line="276" w:lineRule="auto"/>
        <w:rPr>
          <w:rFonts w:ascii="Times" w:hAnsi="Times"/>
          <w:i/>
        </w:rPr>
      </w:pPr>
      <w:r w:rsidRPr="00BD0AF7">
        <w:rPr>
          <w:rFonts w:ascii="Times" w:hAnsi="Times"/>
          <w:i/>
        </w:rPr>
        <w:t xml:space="preserve">This time is reserved for any member of the Board to make announcements on items that are not on the agenda. A </w:t>
      </w:r>
      <w:proofErr w:type="gramStart"/>
      <w:r w:rsidRPr="00BD0AF7">
        <w:rPr>
          <w:rFonts w:ascii="Times" w:hAnsi="Times"/>
          <w:i/>
        </w:rPr>
        <w:t>time of</w:t>
      </w:r>
      <w:proofErr w:type="gramEnd"/>
      <w:r w:rsidRPr="00BD0AF7">
        <w:rPr>
          <w:rFonts w:ascii="Times" w:hAnsi="Times"/>
          <w:i/>
        </w:rPr>
        <w:t xml:space="preserve"> limit of three (3) minutes per speaker and ten (10) minutes per topic shall be observed and the total time will not be extended.</w:t>
      </w:r>
    </w:p>
    <w:p w14:paraId="42632506" w14:textId="77777777" w:rsidR="00F74E68" w:rsidRPr="008F10AA" w:rsidRDefault="00F74E68" w:rsidP="008F10AA">
      <w:pPr>
        <w:pStyle w:val="ListParagraph"/>
        <w:spacing w:after="0" w:line="276" w:lineRule="auto"/>
        <w:ind w:left="1440" w:firstLine="0"/>
        <w:rPr>
          <w:rFonts w:ascii="Times" w:hAnsi="Times"/>
          <w:iCs/>
        </w:rPr>
      </w:pPr>
    </w:p>
    <w:p w14:paraId="64AFF5C4" w14:textId="77777777" w:rsidR="00F74E68" w:rsidRDefault="00F74E68" w:rsidP="008F10AA">
      <w:pPr>
        <w:pStyle w:val="ListParagraph"/>
        <w:spacing w:after="0" w:line="276" w:lineRule="auto"/>
        <w:ind w:left="1440" w:firstLine="0"/>
        <w:rPr>
          <w:rFonts w:ascii="Times" w:hAnsi="Times"/>
          <w:i/>
        </w:rPr>
      </w:pPr>
    </w:p>
    <w:p w14:paraId="49C1F5FF" w14:textId="5E24A471" w:rsidR="00F85DEE" w:rsidRPr="00F85DEE" w:rsidRDefault="00F85DEE" w:rsidP="008F10AA">
      <w:pPr>
        <w:pStyle w:val="ListParagraph"/>
        <w:numPr>
          <w:ilvl w:val="0"/>
          <w:numId w:val="6"/>
        </w:numPr>
        <w:spacing w:after="0" w:line="276" w:lineRule="auto"/>
        <w:rPr>
          <w:rFonts w:ascii="Times" w:hAnsi="Times"/>
          <w:i/>
        </w:rPr>
      </w:pPr>
      <w:r>
        <w:rPr>
          <w:rFonts w:ascii="Times" w:hAnsi="Times"/>
          <w:iCs/>
        </w:rPr>
        <w:t>Public Comment</w:t>
      </w:r>
    </w:p>
    <w:p w14:paraId="38B3D885" w14:textId="35516858" w:rsidR="00F85DEE" w:rsidRDefault="00F74E68" w:rsidP="008F10AA">
      <w:pPr>
        <w:pStyle w:val="ListParagraph"/>
        <w:numPr>
          <w:ilvl w:val="1"/>
          <w:numId w:val="6"/>
        </w:numPr>
        <w:spacing w:after="0" w:line="276" w:lineRule="auto"/>
        <w:rPr>
          <w:rFonts w:ascii="Times" w:hAnsi="Times"/>
          <w:i/>
        </w:rPr>
      </w:pPr>
      <w:r w:rsidRPr="00BD0AF7">
        <w:rPr>
          <w:rFonts w:ascii="Times" w:hAnsi="Times"/>
          <w:i/>
        </w:rPr>
        <w:t xml:space="preserve">This segment of the meeting is reserved for </w:t>
      </w:r>
      <w:proofErr w:type="gramStart"/>
      <w:r w:rsidRPr="00BD0AF7">
        <w:rPr>
          <w:rFonts w:ascii="Times" w:hAnsi="Times"/>
          <w:i/>
        </w:rPr>
        <w:t>persons</w:t>
      </w:r>
      <w:proofErr w:type="gramEnd"/>
      <w:r w:rsidRPr="00BD0AF7">
        <w:rPr>
          <w:rFonts w:ascii="Times" w:hAnsi="Times"/>
          <w:i/>
        </w:rPr>
        <w:t xml:space="preserve"> desiring to address the ASCOM Executive Board on any matter of concern that is not stated on the agenda. A time limit of three (3) minutes per speaker and ten (10) minutes per topic shall be observed. The law does not permit any action to be taken nor extended discussion of any items not on the agenda. The ASCOM Board or Members may respond briefly to questions or statements, however, for more information please contact the ASCOM President or Secretary to have an item placed on the next regular meeting agenda. (Brown Act 54954.3)</w:t>
      </w:r>
    </w:p>
    <w:p w14:paraId="6ECC2768" w14:textId="77777777" w:rsidR="00F74E68" w:rsidRPr="008F10AA" w:rsidRDefault="00F74E68" w:rsidP="008F10AA">
      <w:pPr>
        <w:spacing w:after="0" w:line="276" w:lineRule="auto"/>
        <w:ind w:left="1080" w:firstLine="0"/>
        <w:rPr>
          <w:rFonts w:ascii="Times" w:hAnsi="Times"/>
          <w:iCs/>
        </w:rPr>
      </w:pPr>
    </w:p>
    <w:p w14:paraId="056E9D64" w14:textId="77777777" w:rsidR="00F74E68" w:rsidRPr="00F74E68" w:rsidRDefault="00F74E68" w:rsidP="008F10AA">
      <w:pPr>
        <w:spacing w:after="0" w:line="276" w:lineRule="auto"/>
        <w:ind w:left="1080" w:firstLine="0"/>
        <w:rPr>
          <w:rFonts w:ascii="Times" w:hAnsi="Times"/>
          <w:i/>
        </w:rPr>
      </w:pPr>
    </w:p>
    <w:p w14:paraId="4F34AF89" w14:textId="45D5E3A5" w:rsidR="00F74E68" w:rsidRDefault="00F74E68" w:rsidP="008F10AA">
      <w:pPr>
        <w:pStyle w:val="ListParagraph"/>
        <w:numPr>
          <w:ilvl w:val="0"/>
          <w:numId w:val="6"/>
        </w:numPr>
        <w:spacing w:after="0" w:line="276" w:lineRule="auto"/>
        <w:rPr>
          <w:rFonts w:ascii="Times" w:hAnsi="Times"/>
          <w:i/>
        </w:rPr>
      </w:pPr>
      <w:r w:rsidRPr="00F74E68">
        <w:rPr>
          <w:rFonts w:ascii="Times" w:hAnsi="Times"/>
          <w:iCs/>
        </w:rPr>
        <w:lastRenderedPageBreak/>
        <w:t>Adjournment</w:t>
      </w:r>
      <w:r w:rsidR="008F10AA">
        <w:rPr>
          <w:rFonts w:ascii="Times" w:hAnsi="Times"/>
          <w:iCs/>
        </w:rPr>
        <w:t>:</w:t>
      </w:r>
    </w:p>
    <w:p w14:paraId="5CBB9CBD" w14:textId="4BFC6DD3" w:rsidR="008F10AA" w:rsidRDefault="008F10AA" w:rsidP="008F10AA">
      <w:pPr>
        <w:pStyle w:val="ListParagraph"/>
        <w:spacing w:after="0" w:line="276" w:lineRule="auto"/>
        <w:ind w:left="1080" w:firstLine="0"/>
        <w:rPr>
          <w:rFonts w:ascii="Times" w:hAnsi="Times"/>
          <w:i/>
        </w:rPr>
      </w:pPr>
    </w:p>
    <w:p w14:paraId="6F068652" w14:textId="77777777" w:rsidR="008F10AA" w:rsidRDefault="008F10AA" w:rsidP="008F10AA">
      <w:pPr>
        <w:pStyle w:val="ListParagraph"/>
        <w:spacing w:after="0" w:line="276" w:lineRule="auto"/>
        <w:ind w:left="1080" w:firstLine="0"/>
        <w:rPr>
          <w:rFonts w:ascii="Times" w:hAnsi="Times"/>
          <w:i/>
        </w:rPr>
      </w:pPr>
    </w:p>
    <w:p w14:paraId="272F4C19" w14:textId="77777777" w:rsidR="008F10AA" w:rsidRPr="008F10AA" w:rsidRDefault="008F10AA" w:rsidP="008F10AA">
      <w:pPr>
        <w:pStyle w:val="ListParagraph"/>
        <w:spacing w:after="0" w:line="276" w:lineRule="auto"/>
        <w:ind w:left="1080" w:firstLine="0"/>
        <w:rPr>
          <w:rFonts w:ascii="Times" w:hAnsi="Times"/>
          <w:iCs/>
        </w:rPr>
      </w:pPr>
    </w:p>
    <w:p w14:paraId="45BD23CD" w14:textId="77777777" w:rsidR="00A22131" w:rsidRDefault="00A22131" w:rsidP="008F10AA">
      <w:pPr>
        <w:spacing w:after="0" w:line="276" w:lineRule="auto"/>
        <w:rPr>
          <w:rFonts w:ascii="Times" w:hAnsi="Times"/>
          <w:i/>
        </w:rPr>
      </w:pPr>
    </w:p>
    <w:p w14:paraId="31039CA3" w14:textId="77777777" w:rsidR="00A22131" w:rsidRDefault="00A22131" w:rsidP="008F10AA">
      <w:pPr>
        <w:spacing w:after="0" w:line="276" w:lineRule="auto"/>
        <w:rPr>
          <w:rFonts w:ascii="Times" w:hAnsi="Times"/>
          <w:i/>
        </w:rPr>
      </w:pPr>
    </w:p>
    <w:p w14:paraId="057687B1" w14:textId="77777777" w:rsidR="00A22131" w:rsidRDefault="00A22131" w:rsidP="008F10AA">
      <w:pPr>
        <w:spacing w:after="0" w:line="276" w:lineRule="auto"/>
        <w:rPr>
          <w:rFonts w:ascii="Times" w:hAnsi="Times"/>
          <w:i/>
        </w:rPr>
      </w:pPr>
    </w:p>
    <w:p w14:paraId="4E5F2631" w14:textId="77777777" w:rsidR="00A22131" w:rsidRDefault="00A22131" w:rsidP="008F10AA">
      <w:pPr>
        <w:spacing w:after="0" w:line="276" w:lineRule="auto"/>
        <w:rPr>
          <w:rFonts w:ascii="Times" w:hAnsi="Times"/>
          <w:i/>
        </w:rPr>
      </w:pPr>
    </w:p>
    <w:p w14:paraId="14EBE9B1" w14:textId="77777777" w:rsidR="00A22131" w:rsidRPr="00A22131" w:rsidRDefault="00A22131" w:rsidP="008F10AA">
      <w:pPr>
        <w:spacing w:after="0" w:line="276" w:lineRule="auto"/>
        <w:rPr>
          <w:rFonts w:ascii="Times" w:hAnsi="Times"/>
          <w:i/>
        </w:rPr>
      </w:pPr>
    </w:p>
    <w:p w14:paraId="06BC6C8C" w14:textId="77777777" w:rsidR="00A22131" w:rsidRDefault="00A22131" w:rsidP="008F10AA">
      <w:pPr>
        <w:pStyle w:val="ListParagraph"/>
        <w:spacing w:after="0" w:line="276" w:lineRule="auto"/>
        <w:ind w:left="1080" w:firstLine="0"/>
        <w:rPr>
          <w:rFonts w:ascii="Times" w:hAnsi="Times"/>
          <w:i/>
        </w:rPr>
      </w:pPr>
    </w:p>
    <w:p w14:paraId="0389CFF0" w14:textId="77777777" w:rsidR="00A22131" w:rsidRPr="00BD0AF7" w:rsidRDefault="00A22131" w:rsidP="008F10AA">
      <w:pPr>
        <w:tabs>
          <w:tab w:val="center" w:pos="4322"/>
          <w:tab w:val="center" w:pos="6859"/>
        </w:tabs>
        <w:spacing w:after="133" w:line="276" w:lineRule="auto"/>
        <w:ind w:left="-15" w:firstLine="0"/>
        <w:rPr>
          <w:rFonts w:ascii="Times" w:hAnsi="Times"/>
        </w:rPr>
      </w:pPr>
      <w:proofErr w:type="gramStart"/>
      <w:r w:rsidRPr="00BD0AF7">
        <w:rPr>
          <w:rFonts w:ascii="Times" w:hAnsi="Times"/>
          <w:b/>
        </w:rPr>
        <w:t>_________________________________</w:t>
      </w:r>
      <w:r w:rsidRPr="00BD0AF7">
        <w:rPr>
          <w:rFonts w:ascii="Times" w:eastAsia="Calibri" w:hAnsi="Times" w:cs="Calibri"/>
        </w:rPr>
        <w:t xml:space="preserve"> </w:t>
      </w:r>
      <w:r w:rsidRPr="00BD0AF7">
        <w:rPr>
          <w:rFonts w:ascii="Times" w:eastAsia="Calibri" w:hAnsi="Times" w:cs="Calibri"/>
        </w:rPr>
        <w:tab/>
        <w:t xml:space="preserve"> </w:t>
      </w:r>
      <w:r w:rsidRPr="00BD0AF7">
        <w:rPr>
          <w:rFonts w:ascii="Times" w:eastAsia="Calibri" w:hAnsi="Times" w:cs="Calibri"/>
        </w:rPr>
        <w:tab/>
      </w:r>
      <w:proofErr w:type="gramEnd"/>
      <w:r w:rsidRPr="00BD0AF7">
        <w:rPr>
          <w:rFonts w:ascii="Times" w:hAnsi="Times"/>
          <w:b/>
        </w:rPr>
        <w:t>_________________________________</w:t>
      </w:r>
      <w:r w:rsidRPr="00BD0AF7">
        <w:rPr>
          <w:rFonts w:ascii="Times" w:hAnsi="Times"/>
        </w:rPr>
        <w:t xml:space="preserve"> </w:t>
      </w:r>
    </w:p>
    <w:p w14:paraId="3662B36B" w14:textId="7F5A3DBD" w:rsidR="00A22131" w:rsidRPr="008A1F2E" w:rsidRDefault="00A22131" w:rsidP="008A1F2E">
      <w:pPr>
        <w:tabs>
          <w:tab w:val="center" w:pos="2161"/>
          <w:tab w:val="center" w:pos="2882"/>
          <w:tab w:val="center" w:pos="3602"/>
          <w:tab w:val="center" w:pos="4322"/>
          <w:tab w:val="center" w:pos="5042"/>
          <w:tab w:val="center" w:pos="5762"/>
          <w:tab w:val="center" w:pos="7318"/>
        </w:tabs>
        <w:spacing w:after="133" w:line="276" w:lineRule="auto"/>
        <w:ind w:left="-15" w:firstLine="0"/>
        <w:rPr>
          <w:rFonts w:ascii="Times" w:hAnsi="Times"/>
        </w:rPr>
      </w:pPr>
      <w:r w:rsidRPr="00BD0AF7">
        <w:rPr>
          <w:rFonts w:ascii="Times" w:hAnsi="Times"/>
          <w:b/>
        </w:rPr>
        <w:t>ASCOM President</w:t>
      </w:r>
      <w:r w:rsidRPr="00BD0AF7">
        <w:rPr>
          <w:rFonts w:ascii="Times" w:eastAsia="Calibri" w:hAnsi="Times" w:cs="Calibri"/>
        </w:rPr>
        <w:t xml:space="preserve"> </w:t>
      </w:r>
      <w:r w:rsidRPr="00BD0AF7">
        <w:rPr>
          <w:rFonts w:ascii="Times" w:eastAsia="Calibri" w:hAnsi="Times" w:cs="Calibri"/>
        </w:rPr>
        <w:tab/>
        <w:t xml:space="preserve"> </w:t>
      </w:r>
      <w:r w:rsidRPr="00BD0AF7">
        <w:rPr>
          <w:rFonts w:ascii="Times" w:eastAsia="Calibri" w:hAnsi="Times" w:cs="Calibri"/>
        </w:rPr>
        <w:tab/>
        <w:t xml:space="preserve"> </w:t>
      </w:r>
      <w:r w:rsidRPr="00BD0AF7">
        <w:rPr>
          <w:rFonts w:ascii="Times" w:eastAsia="Calibri" w:hAnsi="Times" w:cs="Calibri"/>
        </w:rPr>
        <w:tab/>
        <w:t xml:space="preserve"> </w:t>
      </w:r>
      <w:r w:rsidRPr="00BD0AF7">
        <w:rPr>
          <w:rFonts w:ascii="Times" w:eastAsia="Calibri" w:hAnsi="Times" w:cs="Calibri"/>
        </w:rPr>
        <w:tab/>
        <w:t xml:space="preserve"> </w:t>
      </w:r>
      <w:r w:rsidRPr="00BD0AF7">
        <w:rPr>
          <w:rFonts w:ascii="Times" w:eastAsia="Calibri" w:hAnsi="Times" w:cs="Calibri"/>
        </w:rPr>
        <w:tab/>
        <w:t xml:space="preserve">              </w:t>
      </w:r>
      <w:r w:rsidRPr="00BD0AF7">
        <w:rPr>
          <w:rFonts w:ascii="Times" w:hAnsi="Times"/>
          <w:b/>
        </w:rPr>
        <w:t>ASCOM Advisor</w:t>
      </w:r>
      <w:r w:rsidRPr="00BD0AF7">
        <w:rPr>
          <w:rFonts w:ascii="Times" w:hAnsi="Times"/>
        </w:rPr>
        <w:t xml:space="preserve"> </w:t>
      </w:r>
    </w:p>
    <w:sectPr w:rsidR="00A22131" w:rsidRPr="008A1F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05C5" w14:textId="77777777" w:rsidR="00B21FE0" w:rsidRDefault="00B21FE0" w:rsidP="000A26F7">
      <w:pPr>
        <w:spacing w:after="0"/>
      </w:pPr>
      <w:r>
        <w:separator/>
      </w:r>
    </w:p>
  </w:endnote>
  <w:endnote w:type="continuationSeparator" w:id="0">
    <w:p w14:paraId="5A223BEC" w14:textId="77777777" w:rsidR="00B21FE0" w:rsidRDefault="00B21FE0" w:rsidP="000A26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3809" w14:textId="77777777" w:rsidR="00B21FE0" w:rsidRDefault="00B21FE0" w:rsidP="000A26F7">
      <w:pPr>
        <w:spacing w:after="0"/>
      </w:pPr>
      <w:r>
        <w:separator/>
      </w:r>
    </w:p>
  </w:footnote>
  <w:footnote w:type="continuationSeparator" w:id="0">
    <w:p w14:paraId="11E7851F" w14:textId="77777777" w:rsidR="00B21FE0" w:rsidRDefault="00B21FE0" w:rsidP="000A26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4734"/>
    <w:multiLevelType w:val="hybridMultilevel"/>
    <w:tmpl w:val="9156246A"/>
    <w:lvl w:ilvl="0" w:tplc="607A96EA">
      <w:start w:val="1"/>
      <w:numFmt w:val="lowerLetter"/>
      <w:lvlText w:val="%1."/>
      <w:lvlJc w:val="left"/>
      <w:pPr>
        <w:ind w:left="1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46AA6C">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E1C4A">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B2F5F0">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E2297E">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DE2638">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88C332">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04AFC">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0FF8A">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3E2B32"/>
    <w:multiLevelType w:val="hybridMultilevel"/>
    <w:tmpl w:val="5CA488D2"/>
    <w:lvl w:ilvl="0" w:tplc="21308720">
      <w:start w:val="1"/>
      <w:numFmt w:val="upperRoman"/>
      <w:lvlText w:val="%1."/>
      <w:lvlJc w:val="left"/>
      <w:pPr>
        <w:ind w:left="950" w:hanging="720"/>
      </w:pPr>
      <w:rPr>
        <w:rFonts w:hint="default"/>
      </w:rPr>
    </w:lvl>
    <w:lvl w:ilvl="1" w:tplc="04090019">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2" w15:restartNumberingAfterBreak="0">
    <w:nsid w:val="126F7010"/>
    <w:multiLevelType w:val="hybridMultilevel"/>
    <w:tmpl w:val="C8C26008"/>
    <w:lvl w:ilvl="0" w:tplc="D5EC3F9E">
      <w:start w:val="1"/>
      <w:numFmt w:val="lowerRoman"/>
      <w:lvlText w:val="%1."/>
      <w:lvlJc w:val="left"/>
      <w:pPr>
        <w:ind w:left="1801"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3" w15:restartNumberingAfterBreak="0">
    <w:nsid w:val="1EC92AE6"/>
    <w:multiLevelType w:val="hybridMultilevel"/>
    <w:tmpl w:val="09C08A58"/>
    <w:lvl w:ilvl="0" w:tplc="B71A007C">
      <w:start w:val="9"/>
      <w:numFmt w:val="lowerLetter"/>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4" w15:restartNumberingAfterBreak="0">
    <w:nsid w:val="1ED508D0"/>
    <w:multiLevelType w:val="hybridMultilevel"/>
    <w:tmpl w:val="6FC2E770"/>
    <w:lvl w:ilvl="0" w:tplc="09BA8ED8">
      <w:start w:val="1"/>
      <w:numFmt w:val="lowerRoman"/>
      <w:lvlText w:val="%1"/>
      <w:lvlJc w:val="left"/>
      <w:pPr>
        <w:ind w:left="1801"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5" w15:restartNumberingAfterBreak="0">
    <w:nsid w:val="21085FF0"/>
    <w:multiLevelType w:val="hybridMultilevel"/>
    <w:tmpl w:val="874A8142"/>
    <w:lvl w:ilvl="0" w:tplc="DBA24F7C">
      <w:start w:val="1"/>
      <w:numFmt w:val="lowerLetter"/>
      <w:lvlText w:val="%1."/>
      <w:lvlJc w:val="left"/>
      <w:pPr>
        <w:ind w:left="1441" w:hanging="360"/>
      </w:pPr>
      <w:rPr>
        <w:rFonts w:ascii="Times New Roman" w:eastAsia="Times New Roman" w:hAnsi="Times New Roman" w:cs="Times New Roman"/>
      </w:rPr>
    </w:lvl>
    <w:lvl w:ilvl="1" w:tplc="04090019">
      <w:start w:val="1"/>
      <w:numFmt w:val="lowerLetter"/>
      <w:lvlText w:val="%2."/>
      <w:lvlJc w:val="left"/>
      <w:pPr>
        <w:ind w:left="2161" w:hanging="360"/>
      </w:pPr>
    </w:lvl>
    <w:lvl w:ilvl="2" w:tplc="53485F4A">
      <w:start w:val="1"/>
      <w:numFmt w:val="upperRoman"/>
      <w:lvlText w:val="%3."/>
      <w:lvlJc w:val="left"/>
      <w:pPr>
        <w:ind w:left="3421" w:hanging="720"/>
      </w:pPr>
      <w:rPr>
        <w:rFonts w:hint="default"/>
      </w:r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6" w15:restartNumberingAfterBreak="0">
    <w:nsid w:val="354D10EF"/>
    <w:multiLevelType w:val="multilevel"/>
    <w:tmpl w:val="0409001D"/>
    <w:lvl w:ilvl="0">
      <w:start w:val="1"/>
      <w:numFmt w:val="decimal"/>
      <w:lvlText w:val="%1)"/>
      <w:lvlJc w:val="left"/>
      <w:pPr>
        <w:ind w:left="2520" w:hanging="360"/>
      </w:pPr>
    </w:lvl>
    <w:lvl w:ilvl="1">
      <w:start w:val="1"/>
      <w:numFmt w:val="lowerLetter"/>
      <w:lvlText w:val="%2)"/>
      <w:lvlJc w:val="left"/>
      <w:pPr>
        <w:ind w:left="2880" w:hanging="360"/>
      </w:p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7" w15:restartNumberingAfterBreak="0">
    <w:nsid w:val="49992590"/>
    <w:multiLevelType w:val="hybridMultilevel"/>
    <w:tmpl w:val="990AA52A"/>
    <w:lvl w:ilvl="0" w:tplc="0409000F">
      <w:start w:val="1"/>
      <w:numFmt w:val="decimal"/>
      <w:lvlText w:val="%1."/>
      <w:lvlJc w:val="left"/>
      <w:pPr>
        <w:ind w:left="1801" w:hanging="360"/>
      </w:p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8" w15:restartNumberingAfterBreak="0">
    <w:nsid w:val="5239094F"/>
    <w:multiLevelType w:val="multilevel"/>
    <w:tmpl w:val="0409001D"/>
    <w:lvl w:ilvl="0">
      <w:start w:val="1"/>
      <w:numFmt w:val="decimal"/>
      <w:lvlText w:val="%1)"/>
      <w:lvlJc w:val="left"/>
      <w:pPr>
        <w:ind w:left="3960" w:hanging="360"/>
      </w:pPr>
    </w:lvl>
    <w:lvl w:ilvl="1">
      <w:start w:val="1"/>
      <w:numFmt w:val="lowerLetter"/>
      <w:lvlText w:val="%2)"/>
      <w:lvlJc w:val="left"/>
      <w:pPr>
        <w:ind w:left="4320" w:hanging="360"/>
      </w:pPr>
    </w:lvl>
    <w:lvl w:ilvl="2">
      <w:start w:val="1"/>
      <w:numFmt w:val="lowerRoman"/>
      <w:lvlText w:val="%3)"/>
      <w:lvlJc w:val="left"/>
      <w:pPr>
        <w:ind w:left="4680" w:hanging="360"/>
      </w:pPr>
    </w:lvl>
    <w:lvl w:ilvl="3">
      <w:start w:val="1"/>
      <w:numFmt w:val="decimal"/>
      <w:lvlText w:val="(%4)"/>
      <w:lvlJc w:val="left"/>
      <w:pPr>
        <w:ind w:left="5040" w:hanging="360"/>
      </w:pPr>
    </w:lvl>
    <w:lvl w:ilvl="4">
      <w:start w:val="1"/>
      <w:numFmt w:val="lowerLetter"/>
      <w:lvlText w:val="(%5)"/>
      <w:lvlJc w:val="left"/>
      <w:pPr>
        <w:ind w:left="5400" w:hanging="360"/>
      </w:pPr>
    </w:lvl>
    <w:lvl w:ilvl="5">
      <w:start w:val="1"/>
      <w:numFmt w:val="lowerRoman"/>
      <w:lvlText w:val="(%6)"/>
      <w:lvlJc w:val="left"/>
      <w:pPr>
        <w:ind w:left="5760" w:hanging="360"/>
      </w:pPr>
    </w:lvl>
    <w:lvl w:ilvl="6">
      <w:start w:val="1"/>
      <w:numFmt w:val="decimal"/>
      <w:lvlText w:val="%7."/>
      <w:lvlJc w:val="left"/>
      <w:pPr>
        <w:ind w:left="6120" w:hanging="360"/>
      </w:pPr>
    </w:lvl>
    <w:lvl w:ilvl="7">
      <w:start w:val="1"/>
      <w:numFmt w:val="lowerLetter"/>
      <w:lvlText w:val="%8."/>
      <w:lvlJc w:val="left"/>
      <w:pPr>
        <w:ind w:left="6480" w:hanging="360"/>
      </w:pPr>
    </w:lvl>
    <w:lvl w:ilvl="8">
      <w:start w:val="1"/>
      <w:numFmt w:val="lowerRoman"/>
      <w:lvlText w:val="%9."/>
      <w:lvlJc w:val="left"/>
      <w:pPr>
        <w:ind w:left="6840" w:hanging="360"/>
      </w:pPr>
    </w:lvl>
  </w:abstractNum>
  <w:abstractNum w:abstractNumId="9" w15:restartNumberingAfterBreak="0">
    <w:nsid w:val="69D1323D"/>
    <w:multiLevelType w:val="hybridMultilevel"/>
    <w:tmpl w:val="92402C80"/>
    <w:lvl w:ilvl="0" w:tplc="B16E35FC">
      <w:start w:val="1"/>
      <w:numFmt w:val="lowerLetter"/>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10" w15:restartNumberingAfterBreak="0">
    <w:nsid w:val="70B10306"/>
    <w:multiLevelType w:val="hybridMultilevel"/>
    <w:tmpl w:val="449EF450"/>
    <w:lvl w:ilvl="0" w:tplc="87485F38">
      <w:start w:val="1"/>
      <w:numFmt w:val="lowerLetter"/>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11" w15:restartNumberingAfterBreak="0">
    <w:nsid w:val="763E7926"/>
    <w:multiLevelType w:val="hybridMultilevel"/>
    <w:tmpl w:val="51407B62"/>
    <w:lvl w:ilvl="0" w:tplc="207813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DB42A2"/>
    <w:multiLevelType w:val="hybridMultilevel"/>
    <w:tmpl w:val="17685F34"/>
    <w:lvl w:ilvl="0" w:tplc="D5EC3F9E">
      <w:start w:val="1"/>
      <w:numFmt w:val="lowerRoman"/>
      <w:lvlText w:val="%1."/>
      <w:lvlJc w:val="left"/>
      <w:pPr>
        <w:ind w:left="1801"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16cid:durableId="670260822">
    <w:abstractNumId w:val="6"/>
  </w:num>
  <w:num w:numId="2" w16cid:durableId="448937517">
    <w:abstractNumId w:val="8"/>
  </w:num>
  <w:num w:numId="3" w16cid:durableId="960961038">
    <w:abstractNumId w:val="9"/>
  </w:num>
  <w:num w:numId="4" w16cid:durableId="405496840">
    <w:abstractNumId w:val="5"/>
  </w:num>
  <w:num w:numId="5" w16cid:durableId="624385583">
    <w:abstractNumId w:val="0"/>
  </w:num>
  <w:num w:numId="6" w16cid:durableId="1239749739">
    <w:abstractNumId w:val="11"/>
  </w:num>
  <w:num w:numId="7" w16cid:durableId="995497060">
    <w:abstractNumId w:val="1"/>
  </w:num>
  <w:num w:numId="8" w16cid:durableId="653946405">
    <w:abstractNumId w:val="3"/>
  </w:num>
  <w:num w:numId="9" w16cid:durableId="1739010504">
    <w:abstractNumId w:val="7"/>
  </w:num>
  <w:num w:numId="10" w16cid:durableId="1479224500">
    <w:abstractNumId w:val="4"/>
  </w:num>
  <w:num w:numId="11" w16cid:durableId="930550500">
    <w:abstractNumId w:val="2"/>
  </w:num>
  <w:num w:numId="12" w16cid:durableId="1090657404">
    <w:abstractNumId w:val="12"/>
  </w:num>
  <w:num w:numId="13" w16cid:durableId="181637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C7"/>
    <w:rsid w:val="000706A9"/>
    <w:rsid w:val="00070A52"/>
    <w:rsid w:val="00081FA0"/>
    <w:rsid w:val="00090F7A"/>
    <w:rsid w:val="0009570A"/>
    <w:rsid w:val="000A0BB9"/>
    <w:rsid w:val="000A26F7"/>
    <w:rsid w:val="000B50AB"/>
    <w:rsid w:val="000D689C"/>
    <w:rsid w:val="000E16E3"/>
    <w:rsid w:val="000E215D"/>
    <w:rsid w:val="0012032E"/>
    <w:rsid w:val="001409BA"/>
    <w:rsid w:val="00145AF4"/>
    <w:rsid w:val="001501B7"/>
    <w:rsid w:val="00151E76"/>
    <w:rsid w:val="00165817"/>
    <w:rsid w:val="001B3131"/>
    <w:rsid w:val="001C5447"/>
    <w:rsid w:val="00201C54"/>
    <w:rsid w:val="002261E3"/>
    <w:rsid w:val="002760B7"/>
    <w:rsid w:val="002E1B5D"/>
    <w:rsid w:val="00301C93"/>
    <w:rsid w:val="003051CB"/>
    <w:rsid w:val="00305942"/>
    <w:rsid w:val="00310E35"/>
    <w:rsid w:val="00346B97"/>
    <w:rsid w:val="003659AF"/>
    <w:rsid w:val="003901FC"/>
    <w:rsid w:val="003978B5"/>
    <w:rsid w:val="003B24EE"/>
    <w:rsid w:val="00470A3B"/>
    <w:rsid w:val="004B5591"/>
    <w:rsid w:val="004C50E8"/>
    <w:rsid w:val="004E3C6B"/>
    <w:rsid w:val="00502FDF"/>
    <w:rsid w:val="005065CC"/>
    <w:rsid w:val="005232F4"/>
    <w:rsid w:val="005366CC"/>
    <w:rsid w:val="00595117"/>
    <w:rsid w:val="00611D36"/>
    <w:rsid w:val="00640E86"/>
    <w:rsid w:val="006600B8"/>
    <w:rsid w:val="00664FEE"/>
    <w:rsid w:val="0066611A"/>
    <w:rsid w:val="00693B85"/>
    <w:rsid w:val="006A53DC"/>
    <w:rsid w:val="006E16D6"/>
    <w:rsid w:val="007064FA"/>
    <w:rsid w:val="00740221"/>
    <w:rsid w:val="00742CC4"/>
    <w:rsid w:val="00751BD2"/>
    <w:rsid w:val="00752F45"/>
    <w:rsid w:val="0076592E"/>
    <w:rsid w:val="00774663"/>
    <w:rsid w:val="007764C2"/>
    <w:rsid w:val="007E471F"/>
    <w:rsid w:val="00804201"/>
    <w:rsid w:val="0088664A"/>
    <w:rsid w:val="008A1F2E"/>
    <w:rsid w:val="008A5AE9"/>
    <w:rsid w:val="008F10AA"/>
    <w:rsid w:val="009129A8"/>
    <w:rsid w:val="00935DC7"/>
    <w:rsid w:val="009545AC"/>
    <w:rsid w:val="00960B86"/>
    <w:rsid w:val="00981C05"/>
    <w:rsid w:val="009A1915"/>
    <w:rsid w:val="009A2838"/>
    <w:rsid w:val="009A2872"/>
    <w:rsid w:val="009B0E54"/>
    <w:rsid w:val="009B523E"/>
    <w:rsid w:val="009C77BB"/>
    <w:rsid w:val="00A22131"/>
    <w:rsid w:val="00A9376B"/>
    <w:rsid w:val="00A95FB0"/>
    <w:rsid w:val="00AB18DE"/>
    <w:rsid w:val="00AE68D3"/>
    <w:rsid w:val="00B11994"/>
    <w:rsid w:val="00B21FE0"/>
    <w:rsid w:val="00B46E08"/>
    <w:rsid w:val="00B8577C"/>
    <w:rsid w:val="00B877BF"/>
    <w:rsid w:val="00BE5100"/>
    <w:rsid w:val="00BF0972"/>
    <w:rsid w:val="00C2407F"/>
    <w:rsid w:val="00C6678E"/>
    <w:rsid w:val="00D80345"/>
    <w:rsid w:val="00D87B39"/>
    <w:rsid w:val="00D969CD"/>
    <w:rsid w:val="00DC0E08"/>
    <w:rsid w:val="00DF3A18"/>
    <w:rsid w:val="00DF701A"/>
    <w:rsid w:val="00E40C55"/>
    <w:rsid w:val="00EB1808"/>
    <w:rsid w:val="00EC1D52"/>
    <w:rsid w:val="00F31F2D"/>
    <w:rsid w:val="00F34898"/>
    <w:rsid w:val="00F650EA"/>
    <w:rsid w:val="00F74E68"/>
    <w:rsid w:val="00F85DEE"/>
    <w:rsid w:val="00FD12B6"/>
    <w:rsid w:val="00FF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569A"/>
  <w15:chartTrackingRefBased/>
  <w15:docId w15:val="{630251CF-DF5F-4940-BDA6-72AFDF9F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AC"/>
    <w:pPr>
      <w:spacing w:after="80"/>
      <w:ind w:left="1091" w:hanging="10"/>
    </w:pPr>
    <w:rPr>
      <w:rFonts w:ascii="Times New Roman" w:eastAsia="Times New Roman" w:hAnsi="Times New Roman" w:cs="Times New Roman"/>
      <w:color w:val="000000"/>
      <w:kern w:val="0"/>
      <w:sz w:val="22"/>
      <w:szCs w:val="22"/>
      <w14:ligatures w14:val="none"/>
    </w:rPr>
  </w:style>
  <w:style w:type="paragraph" w:styleId="Heading1">
    <w:name w:val="heading 1"/>
    <w:basedOn w:val="Normal"/>
    <w:next w:val="Normal"/>
    <w:link w:val="Heading1Char"/>
    <w:uiPriority w:val="9"/>
    <w:qFormat/>
    <w:rsid w:val="00935DC7"/>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DC7"/>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DC7"/>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D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D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D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D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DC7"/>
    <w:rPr>
      <w:rFonts w:eastAsiaTheme="majorEastAsia" w:cstheme="majorBidi"/>
      <w:color w:val="272727" w:themeColor="text1" w:themeTint="D8"/>
    </w:rPr>
  </w:style>
  <w:style w:type="paragraph" w:styleId="Title">
    <w:name w:val="Title"/>
    <w:basedOn w:val="Normal"/>
    <w:next w:val="Normal"/>
    <w:link w:val="TitleChar"/>
    <w:uiPriority w:val="10"/>
    <w:qFormat/>
    <w:rsid w:val="00935DC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DC7"/>
    <w:pPr>
      <w:numPr>
        <w:ilvl w:val="1"/>
      </w:numPr>
      <w:spacing w:after="160"/>
      <w:ind w:left="109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D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5DC7"/>
    <w:rPr>
      <w:i/>
      <w:iCs/>
      <w:color w:val="404040" w:themeColor="text1" w:themeTint="BF"/>
    </w:rPr>
  </w:style>
  <w:style w:type="paragraph" w:styleId="ListParagraph">
    <w:name w:val="List Paragraph"/>
    <w:basedOn w:val="Normal"/>
    <w:uiPriority w:val="34"/>
    <w:qFormat/>
    <w:rsid w:val="00935DC7"/>
    <w:pPr>
      <w:ind w:left="720"/>
      <w:contextualSpacing/>
    </w:pPr>
  </w:style>
  <w:style w:type="character" w:styleId="IntenseEmphasis">
    <w:name w:val="Intense Emphasis"/>
    <w:basedOn w:val="DefaultParagraphFont"/>
    <w:uiPriority w:val="21"/>
    <w:qFormat/>
    <w:rsid w:val="00935DC7"/>
    <w:rPr>
      <w:i/>
      <w:iCs/>
      <w:color w:val="0F4761" w:themeColor="accent1" w:themeShade="BF"/>
    </w:rPr>
  </w:style>
  <w:style w:type="paragraph" w:styleId="IntenseQuote">
    <w:name w:val="Intense Quote"/>
    <w:basedOn w:val="Normal"/>
    <w:next w:val="Normal"/>
    <w:link w:val="IntenseQuoteChar"/>
    <w:uiPriority w:val="30"/>
    <w:qFormat/>
    <w:rsid w:val="00935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DC7"/>
    <w:rPr>
      <w:i/>
      <w:iCs/>
      <w:color w:val="0F4761" w:themeColor="accent1" w:themeShade="BF"/>
    </w:rPr>
  </w:style>
  <w:style w:type="character" w:styleId="IntenseReference">
    <w:name w:val="Intense Reference"/>
    <w:basedOn w:val="DefaultParagraphFont"/>
    <w:uiPriority w:val="32"/>
    <w:qFormat/>
    <w:rsid w:val="00935DC7"/>
    <w:rPr>
      <w:b/>
      <w:bCs/>
      <w:smallCaps/>
      <w:color w:val="0F4761" w:themeColor="accent1" w:themeShade="BF"/>
      <w:spacing w:val="5"/>
    </w:rPr>
  </w:style>
  <w:style w:type="table" w:styleId="TableGrid">
    <w:name w:val="Table Grid"/>
    <w:basedOn w:val="TableNormal"/>
    <w:uiPriority w:val="39"/>
    <w:rsid w:val="006A53DC"/>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6F7"/>
    <w:pPr>
      <w:tabs>
        <w:tab w:val="center" w:pos="4680"/>
        <w:tab w:val="right" w:pos="9360"/>
      </w:tabs>
      <w:spacing w:after="0"/>
    </w:pPr>
  </w:style>
  <w:style w:type="character" w:customStyle="1" w:styleId="HeaderChar">
    <w:name w:val="Header Char"/>
    <w:basedOn w:val="DefaultParagraphFont"/>
    <w:link w:val="Header"/>
    <w:uiPriority w:val="99"/>
    <w:rsid w:val="000A26F7"/>
    <w:rPr>
      <w:rFonts w:ascii="Times New Roman" w:eastAsia="Times New Roman" w:hAnsi="Times New Roman" w:cs="Times New Roman"/>
      <w:color w:val="000000"/>
      <w:kern w:val="0"/>
      <w:sz w:val="22"/>
      <w:szCs w:val="22"/>
      <w14:ligatures w14:val="none"/>
    </w:rPr>
  </w:style>
  <w:style w:type="paragraph" w:styleId="Footer">
    <w:name w:val="footer"/>
    <w:basedOn w:val="Normal"/>
    <w:link w:val="FooterChar"/>
    <w:uiPriority w:val="99"/>
    <w:unhideWhenUsed/>
    <w:rsid w:val="000A26F7"/>
    <w:pPr>
      <w:tabs>
        <w:tab w:val="center" w:pos="4680"/>
        <w:tab w:val="right" w:pos="9360"/>
      </w:tabs>
      <w:spacing w:after="0"/>
    </w:pPr>
  </w:style>
  <w:style w:type="character" w:customStyle="1" w:styleId="FooterChar">
    <w:name w:val="Footer Char"/>
    <w:basedOn w:val="DefaultParagraphFont"/>
    <w:link w:val="Footer"/>
    <w:uiPriority w:val="99"/>
    <w:rsid w:val="000A26F7"/>
    <w:rPr>
      <w:rFonts w:ascii="Times New Roman" w:eastAsia="Times New Roman" w:hAnsi="Times New Roman" w:cs="Times New Roman"/>
      <w:color w:val="000000"/>
      <w:kern w:val="0"/>
      <w:sz w:val="22"/>
      <w:szCs w:val="22"/>
      <w14:ligatures w14:val="none"/>
    </w:rPr>
  </w:style>
  <w:style w:type="paragraph" w:customStyle="1" w:styleId="elementtoproof">
    <w:name w:val="elementtoproof"/>
    <w:basedOn w:val="Normal"/>
    <w:rsid w:val="009A2838"/>
    <w:pPr>
      <w:spacing w:after="0"/>
      <w:ind w:left="0" w:firstLine="0"/>
    </w:pPr>
    <w:rPr>
      <w:rFonts w:eastAsiaTheme="minorHAnsi"/>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1205">
      <w:bodyDiv w:val="1"/>
      <w:marLeft w:val="0"/>
      <w:marRight w:val="0"/>
      <w:marTop w:val="0"/>
      <w:marBottom w:val="0"/>
      <w:divBdr>
        <w:top w:val="none" w:sz="0" w:space="0" w:color="auto"/>
        <w:left w:val="none" w:sz="0" w:space="0" w:color="auto"/>
        <w:bottom w:val="none" w:sz="0" w:space="0" w:color="auto"/>
        <w:right w:val="none" w:sz="0" w:space="0" w:color="auto"/>
      </w:divBdr>
    </w:div>
    <w:div w:id="13226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BABF2-A48A-47D4-B105-62E0B2AEE7B1}">
  <ds:schemaRefs>
    <ds:schemaRef ds:uri="http://schemas.openxmlformats.org/officeDocument/2006/bibliography"/>
  </ds:schemaRefs>
</ds:datastoreItem>
</file>

<file path=docMetadata/LabelInfo.xml><?xml version="1.0" encoding="utf-8"?>
<clbl:labelList xmlns:clbl="http://schemas.microsoft.com/office/2020/mipLabelMetadata">
  <clbl:label id="{ecdad93f-1159-406d-9bbe-fe5bfddb5a5a}" enabled="0" method="" siteId="{ecdad93f-1159-406d-9bbe-fe5bfddb5a5a}" removed="1"/>
</clbl:labelList>
</file>

<file path=docProps/app.xml><?xml version="1.0" encoding="utf-8"?>
<Properties xmlns="http://schemas.openxmlformats.org/officeDocument/2006/extended-properties" xmlns:vt="http://schemas.openxmlformats.org/officeDocument/2006/docPropsVTypes">
  <Template>Normal</Template>
  <TotalTime>176</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Reynoso</dc:creator>
  <cp:keywords/>
  <dc:description/>
  <cp:lastModifiedBy>Sadika Sulaiman Hara</cp:lastModifiedBy>
  <cp:revision>8</cp:revision>
  <dcterms:created xsi:type="dcterms:W3CDTF">2025-06-17T19:03:00Z</dcterms:created>
  <dcterms:modified xsi:type="dcterms:W3CDTF">2025-06-18T23:30:00Z</dcterms:modified>
</cp:coreProperties>
</file>