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21A4" w:rsidRDefault="00B37119">
      <w:pPr>
        <w:spacing w:line="240" w:lineRule="auto"/>
        <w:rPr>
          <w:rFonts w:ascii="Helvetica Neue" w:eastAsia="Helvetica Neue" w:hAnsi="Helvetica Neue" w:cs="Helvetica Neue"/>
        </w:rPr>
      </w:pPr>
      <w:r>
        <w:rPr>
          <w:rFonts w:ascii="Times New Roman" w:eastAsia="Times New Roman" w:hAnsi="Times New Roman" w:cs="Times New Roman"/>
        </w:rPr>
        <w:t>s</w:t>
      </w:r>
      <w:bookmarkStart w:id="0" w:name="_GoBack"/>
      <w:bookmarkEnd w:id="0"/>
      <w:r w:rsidR="00727D0A">
        <w:rPr>
          <w:rFonts w:ascii="Calibri" w:eastAsia="Calibri" w:hAnsi="Calibri" w:cs="Calibri"/>
          <w:noProof/>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sidR="00727D0A">
        <w:rPr>
          <w:rFonts w:ascii="Times New Roman" w:eastAsia="Times New Roman" w:hAnsi="Times New Roman" w:cs="Times New Roman"/>
        </w:rPr>
        <w:t xml:space="preserve">       </w:t>
      </w:r>
      <w:r w:rsidR="00727D0A">
        <w:rPr>
          <w:rFonts w:ascii="Times New Roman" w:eastAsia="Times New Roman" w:hAnsi="Times New Roman" w:cs="Times New Roman"/>
        </w:rPr>
        <w:tab/>
        <w:t xml:space="preserve"> </w:t>
      </w:r>
      <w:r w:rsidR="00727D0A">
        <w:rPr>
          <w:rFonts w:ascii="Times New Roman" w:eastAsia="Times New Roman" w:hAnsi="Times New Roman" w:cs="Times New Roman"/>
        </w:rPr>
        <w:tab/>
      </w:r>
      <w:r w:rsidR="00727D0A">
        <w:rPr>
          <w:rFonts w:ascii="Times New Roman" w:eastAsia="Times New Roman" w:hAnsi="Times New Roman" w:cs="Times New Roman"/>
          <w:b/>
        </w:rPr>
        <w:t>Student Services Building, Room 241</w:t>
      </w:r>
    </w:p>
    <w:p w:rsidR="00C521A4" w:rsidRDefault="00727D0A">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C521A4" w:rsidRDefault="00727D0A">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C521A4" w:rsidRDefault="00727D0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C521A4" w:rsidRDefault="00727D0A">
      <w:pPr>
        <w:spacing w:line="240" w:lineRule="auto"/>
        <w:jc w:val="center"/>
        <w:rPr>
          <w:rFonts w:ascii="Helvetica Neue" w:eastAsia="Helvetica Neue" w:hAnsi="Helvetica Neue" w:cs="Helvetica Neue"/>
        </w:rPr>
      </w:pPr>
      <w:r>
        <w:rPr>
          <w:rFonts w:ascii="Times New Roman" w:eastAsia="Times New Roman" w:hAnsi="Times New Roman" w:cs="Times New Roman"/>
          <w:b/>
        </w:rPr>
        <w:t>April 25, 2019</w:t>
      </w:r>
    </w:p>
    <w:p w:rsidR="00C521A4" w:rsidRDefault="00C521A4">
      <w:pPr>
        <w:spacing w:line="240" w:lineRule="auto"/>
        <w:rPr>
          <w:rFonts w:ascii="Times New Roman" w:eastAsia="Times New Roman" w:hAnsi="Times New Roman" w:cs="Times New Roman"/>
        </w:rPr>
      </w:pPr>
    </w:p>
    <w:p w:rsidR="00C521A4" w:rsidRDefault="00727D0A">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C521A4" w:rsidRDefault="00727D0A">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1:31 pm</w:t>
      </w:r>
    </w:p>
    <w:p w:rsidR="00C521A4" w:rsidRDefault="00727D0A">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C521A4">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C521A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C521A4" w:rsidRDefault="00727D0A">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727D0A">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C521A4">
            <w:pPr>
              <w:spacing w:line="240" w:lineRule="auto"/>
              <w:jc w:val="center"/>
              <w:rPr>
                <w:rFonts w:ascii="Times New Roman" w:eastAsia="Times New Roman" w:hAnsi="Times New Roman" w:cs="Times New Roman"/>
              </w:rPr>
            </w:pPr>
          </w:p>
        </w:tc>
      </w:tr>
      <w:tr w:rsidR="00C521A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C521A4" w:rsidRDefault="00727D0A">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727D0A">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C521A4">
            <w:pPr>
              <w:spacing w:line="240" w:lineRule="auto"/>
              <w:jc w:val="center"/>
              <w:rPr>
                <w:rFonts w:ascii="Times New Roman" w:eastAsia="Times New Roman" w:hAnsi="Times New Roman" w:cs="Times New Roman"/>
              </w:rPr>
            </w:pPr>
          </w:p>
        </w:tc>
      </w:tr>
      <w:tr w:rsidR="00C521A4">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727D0A">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C521A4">
            <w:pPr>
              <w:spacing w:line="240" w:lineRule="auto"/>
              <w:jc w:val="center"/>
              <w:rPr>
                <w:rFonts w:ascii="Times New Roman" w:eastAsia="Times New Roman" w:hAnsi="Times New Roman" w:cs="Times New Roman"/>
              </w:rPr>
            </w:pPr>
          </w:p>
        </w:tc>
      </w:tr>
      <w:tr w:rsidR="00C521A4">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C521A4" w:rsidRDefault="00727D0A">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727D0A">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C521A4">
            <w:pPr>
              <w:spacing w:line="240" w:lineRule="auto"/>
              <w:jc w:val="center"/>
              <w:rPr>
                <w:rFonts w:ascii="Times New Roman" w:eastAsia="Times New Roman" w:hAnsi="Times New Roman" w:cs="Times New Roman"/>
              </w:rPr>
            </w:pPr>
          </w:p>
        </w:tc>
      </w:tr>
      <w:tr w:rsidR="00C521A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C521A4" w:rsidRDefault="00727D0A">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 - Proxy = Jadon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C521A4">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727D0A">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C521A4">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C521A4" w:rsidRDefault="00727D0A">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 - Proxy = Gabby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C521A4">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727D0A">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C521A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727D0A">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C521A4">
            <w:pPr>
              <w:spacing w:line="240" w:lineRule="auto"/>
              <w:jc w:val="center"/>
              <w:rPr>
                <w:rFonts w:ascii="Times New Roman" w:eastAsia="Times New Roman" w:hAnsi="Times New Roman" w:cs="Times New Roman"/>
              </w:rPr>
            </w:pPr>
          </w:p>
        </w:tc>
      </w:tr>
      <w:tr w:rsidR="00C521A4">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C521A4" w:rsidRDefault="00727D0A">
            <w:pPr>
              <w:spacing w:line="240" w:lineRule="auto"/>
              <w:rPr>
                <w:rFonts w:ascii="Times New Roman" w:eastAsia="Times New Roman" w:hAnsi="Times New Roman" w:cs="Times New Roman"/>
                <w:b/>
              </w:rPr>
            </w:pPr>
            <w:r>
              <w:rPr>
                <w:rFonts w:ascii="Times New Roman" w:eastAsia="Times New Roman" w:hAnsi="Times New Roman" w:cs="Times New Roman"/>
                <w:b/>
              </w:rPr>
              <w:t>LAUREL HALVORSON - Proxy = Andrea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C521A4">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727D0A">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C521A4">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C521A4" w:rsidRDefault="00727D0A">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727D0A">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C521A4">
            <w:pPr>
              <w:spacing w:line="240" w:lineRule="auto"/>
              <w:jc w:val="center"/>
              <w:rPr>
                <w:rFonts w:ascii="Times New Roman" w:eastAsia="Times New Roman" w:hAnsi="Times New Roman" w:cs="Times New Roman"/>
              </w:rPr>
            </w:pPr>
          </w:p>
        </w:tc>
      </w:tr>
      <w:tr w:rsidR="00C521A4">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727D0A">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C521A4">
            <w:pPr>
              <w:spacing w:line="240" w:lineRule="auto"/>
              <w:jc w:val="center"/>
              <w:rPr>
                <w:rFonts w:ascii="Times New Roman" w:eastAsia="Times New Roman" w:hAnsi="Times New Roman" w:cs="Times New Roman"/>
              </w:rPr>
            </w:pPr>
          </w:p>
        </w:tc>
      </w:tr>
      <w:tr w:rsidR="00C521A4">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C521A4" w:rsidRDefault="00727D0A">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 - Proxy = Fitry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C521A4">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727D0A">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C521A4">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C521A4" w:rsidRDefault="00727D0A">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727D0A">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21A4" w:rsidRDefault="00C521A4">
            <w:pPr>
              <w:spacing w:line="240" w:lineRule="auto"/>
              <w:jc w:val="center"/>
              <w:rPr>
                <w:rFonts w:ascii="Times New Roman" w:eastAsia="Times New Roman" w:hAnsi="Times New Roman" w:cs="Times New Roman"/>
              </w:rPr>
            </w:pPr>
          </w:p>
        </w:tc>
      </w:tr>
    </w:tbl>
    <w:p w:rsidR="00C521A4" w:rsidRDefault="00C521A4">
      <w:pPr>
        <w:spacing w:line="240" w:lineRule="auto"/>
        <w:ind w:left="720" w:firstLine="720"/>
        <w:rPr>
          <w:rFonts w:ascii="Times New Roman" w:eastAsia="Times New Roman" w:hAnsi="Times New Roman" w:cs="Times New Roman"/>
        </w:rPr>
      </w:pPr>
    </w:p>
    <w:p w:rsidR="00C521A4" w:rsidRDefault="00727D0A">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C521A4" w:rsidRDefault="00727D0A">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C521A4" w:rsidRDefault="00727D0A">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Hojilla, Blanca Lopez </w:t>
      </w:r>
    </w:p>
    <w:p w:rsidR="00C521A4" w:rsidRDefault="00727D0A">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C521A4" w:rsidRDefault="00C521A4">
      <w:pPr>
        <w:spacing w:line="240" w:lineRule="auto"/>
        <w:rPr>
          <w:rFonts w:ascii="Times New Roman" w:eastAsia="Times New Roman" w:hAnsi="Times New Roman" w:cs="Times New Roman"/>
        </w:rPr>
      </w:pPr>
    </w:p>
    <w:p w:rsidR="00C521A4" w:rsidRDefault="00727D0A">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 (Fernando, Hellen)</w:t>
      </w:r>
    </w:p>
    <w:p w:rsidR="00C521A4" w:rsidRDefault="00C521A4">
      <w:pPr>
        <w:spacing w:line="240" w:lineRule="auto"/>
        <w:ind w:left="1080"/>
        <w:rPr>
          <w:rFonts w:ascii="Times New Roman" w:eastAsia="Times New Roman" w:hAnsi="Times New Roman" w:cs="Times New Roman"/>
        </w:rPr>
      </w:pPr>
    </w:p>
    <w:p w:rsidR="00C521A4" w:rsidRDefault="00727D0A">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(Gabby, Fitry)</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C521A4" w:rsidRDefault="00727D0A">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C521A4" w:rsidRDefault="00C521A4">
      <w:pPr>
        <w:spacing w:line="240" w:lineRule="auto"/>
        <w:ind w:left="1080"/>
        <w:rPr>
          <w:rFonts w:ascii="Times New Roman" w:eastAsia="Times New Roman" w:hAnsi="Times New Roman" w:cs="Times New Roman"/>
        </w:rPr>
      </w:pPr>
    </w:p>
    <w:p w:rsidR="00C521A4" w:rsidRDefault="00727D0A">
      <w:pPr>
        <w:numPr>
          <w:ilvl w:val="2"/>
          <w:numId w:val="4"/>
        </w:numPr>
        <w:spacing w:line="240" w:lineRule="auto"/>
      </w:pPr>
      <w:bookmarkStart w:id="2" w:name="_1fob9te" w:colFirst="0" w:colLast="0"/>
      <w:bookmarkEnd w:id="2"/>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C521A4" w:rsidRDefault="00727D0A">
      <w:pPr>
        <w:spacing w:line="240" w:lineRule="auto"/>
        <w:ind w:left="1350"/>
        <w:rPr>
          <w:rFonts w:ascii="Times New Roman" w:eastAsia="Times New Roman" w:hAnsi="Times New Roman" w:cs="Times New Roman"/>
        </w:rPr>
      </w:pPr>
      <w:bookmarkStart w:id="3" w:name="_dug55ly0e9ut" w:colFirst="0" w:colLast="0"/>
      <w:bookmarkEnd w:id="3"/>
      <w:r>
        <w:rPr>
          <w:rFonts w:ascii="Times New Roman" w:eastAsia="Times New Roman" w:hAnsi="Times New Roman" w:cs="Times New Roman"/>
        </w:rPr>
        <w:t>Jadon: Can we go straight to discuss</w:t>
      </w:r>
    </w:p>
    <w:p w:rsidR="00C521A4" w:rsidRDefault="00727D0A">
      <w:pPr>
        <w:spacing w:line="240" w:lineRule="auto"/>
        <w:ind w:left="1350"/>
        <w:rPr>
          <w:rFonts w:ascii="Times New Roman" w:eastAsia="Times New Roman" w:hAnsi="Times New Roman" w:cs="Times New Roman"/>
        </w:rPr>
      </w:pPr>
      <w:bookmarkStart w:id="4" w:name="_44kfdbpo162l" w:colFirst="0" w:colLast="0"/>
      <w:bookmarkEnd w:id="4"/>
      <w:r>
        <w:rPr>
          <w:rFonts w:ascii="Times New Roman" w:eastAsia="Times New Roman" w:hAnsi="Times New Roman" w:cs="Times New Roman"/>
        </w:rPr>
        <w:t>Liam: If nobody wants to discuss it, then no need. We need to motion to discuss. Though.</w:t>
      </w:r>
    </w:p>
    <w:p w:rsidR="00C521A4" w:rsidRDefault="00C521A4">
      <w:pPr>
        <w:spacing w:line="240" w:lineRule="auto"/>
        <w:ind w:left="1350"/>
        <w:rPr>
          <w:rFonts w:ascii="Times New Roman" w:eastAsia="Times New Roman" w:hAnsi="Times New Roman" w:cs="Times New Roman"/>
        </w:rPr>
      </w:pPr>
      <w:bookmarkStart w:id="5" w:name="_77n2p68azy16" w:colFirst="0" w:colLast="0"/>
      <w:bookmarkEnd w:id="5"/>
    </w:p>
    <w:p w:rsidR="00C521A4" w:rsidRDefault="00727D0A">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C521A4" w:rsidRDefault="00727D0A">
      <w:pPr>
        <w:numPr>
          <w:ilvl w:val="1"/>
          <w:numId w:val="5"/>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Discussion/Action to approve funding of 250 dollars for Finals Week Giveaway. Item requested by Andrea Thach.</w:t>
      </w:r>
    </w:p>
    <w:p w:rsidR="00C521A4" w:rsidRDefault="00727D0A">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rPr>
        <w:t>Andrea: Ashley and I are requesting this money for a 3 day event. We are spending 100 dollars on school supplies, 100 for food. We will be getting donations from Peets and Noah Bagel’s. 25 dollars to buy gifts for volunteer. 36 dollars for cushion.</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rPr>
        <w:t>Jadon: Kai let me know that he wants to pass this.</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vote: Gabby, Hellen</w:t>
      </w:r>
    </w:p>
    <w:p w:rsidR="00C521A4" w:rsidRDefault="00727D0A">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C521A4" w:rsidRDefault="00C521A4">
      <w:pPr>
        <w:spacing w:line="240" w:lineRule="auto"/>
        <w:ind w:left="1080"/>
        <w:rPr>
          <w:rFonts w:ascii="Times New Roman" w:eastAsia="Times New Roman" w:hAnsi="Times New Roman" w:cs="Times New Roman"/>
          <w:color w:val="222222"/>
        </w:rPr>
      </w:pPr>
    </w:p>
    <w:p w:rsidR="00C521A4" w:rsidRDefault="00727D0A">
      <w:pPr>
        <w:numPr>
          <w:ilvl w:val="1"/>
          <w:numId w:val="5"/>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Discussion/Action to amend item “f” in December 7, 2018 minutes, </w:t>
      </w:r>
      <w:r>
        <w:rPr>
          <w:rFonts w:ascii="Times New Roman" w:eastAsia="Times New Roman" w:hAnsi="Times New Roman" w:cs="Times New Roman"/>
          <w:i/>
          <w:color w:val="222222"/>
        </w:rPr>
        <w:t xml:space="preserve">Discussion/Action to approve funding for ASCOM Office Supplies, NTE $500.00, acct#4500.01, pr#11514 to NTE $530. </w:t>
      </w:r>
      <w:r>
        <w:rPr>
          <w:rFonts w:ascii="Times New Roman" w:eastAsia="Times New Roman" w:hAnsi="Times New Roman" w:cs="Times New Roman"/>
          <w:color w:val="222222"/>
        </w:rPr>
        <w:t>Item requested by Sadika.</w:t>
      </w:r>
    </w:p>
    <w:p w:rsidR="00C521A4" w:rsidRDefault="00727D0A">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Increasing money for office supplies. </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vote: Fitry, Gabby</w:t>
      </w:r>
    </w:p>
    <w:p w:rsidR="00C521A4" w:rsidRDefault="00727D0A">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C521A4" w:rsidRDefault="00C521A4">
      <w:pPr>
        <w:spacing w:line="240" w:lineRule="auto"/>
        <w:ind w:left="1080"/>
        <w:rPr>
          <w:rFonts w:ascii="Times New Roman" w:eastAsia="Times New Roman" w:hAnsi="Times New Roman" w:cs="Times New Roman"/>
          <w:b/>
          <w:highlight w:val="yellow"/>
        </w:rPr>
      </w:pPr>
    </w:p>
    <w:p w:rsidR="00C521A4" w:rsidRDefault="00727D0A">
      <w:pPr>
        <w:numPr>
          <w:ilvl w:val="1"/>
          <w:numId w:val="5"/>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Discussion/Action to approve NTE $20.00 from acct.#4500.01 (supplies) for balls for the foosball table.  Reimburse MCCD, Sadika’s P-Card, PR#11663. Item requested by Hellen Sigaran.   </w:t>
      </w:r>
    </w:p>
    <w:p w:rsidR="00C521A4" w:rsidRDefault="00727D0A">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Hellen</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A lot of students play foosball. It distresses them and it breaks the ice with ASCOM. We don’t know what happened to the ones we had. We will label them. Including shipping and handling.</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vote: Gabby, Fitry</w:t>
      </w:r>
    </w:p>
    <w:p w:rsidR="00C521A4" w:rsidRDefault="00727D0A">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9-1-0</w:t>
      </w:r>
    </w:p>
    <w:p w:rsidR="00C521A4" w:rsidRDefault="00C521A4">
      <w:pPr>
        <w:spacing w:line="240" w:lineRule="auto"/>
        <w:ind w:left="1080"/>
        <w:rPr>
          <w:rFonts w:ascii="Times New Roman" w:eastAsia="Times New Roman" w:hAnsi="Times New Roman" w:cs="Times New Roman"/>
          <w:b/>
          <w:highlight w:val="yellow"/>
        </w:rPr>
      </w:pPr>
    </w:p>
    <w:p w:rsidR="00C521A4" w:rsidRDefault="00727D0A">
      <w:pPr>
        <w:numPr>
          <w:ilvl w:val="1"/>
          <w:numId w:val="5"/>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Discussion on Earth Week Debrief. Item requested by Luca Citroen.</w:t>
      </w:r>
    </w:p>
    <w:p w:rsidR="00C521A4" w:rsidRDefault="00727D0A">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Fitry</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I’ll keep this short. We raised over 200 dollars. We had fun, raised awareness. Failure: lower engagement, people weren’t coming to the event. We had 5 days for the event. Monday - we had a speaker at AC 255 but we only had 10 people attend. The speaker was free of charge. There wasn’t enough publicity and it didn’t have the right information. In the future, let’s double check with the posters. Tuesday - trivia and games at LC quad, high traffic, had different levels of engagement with trivia and jenga. People loved the water the bottles. Highly recommend giving these. Wednesday - art and plant sale. Dolly brought people in. Recommend working with the art department. I had too many emails and it resulted to a communication problem. We need to send a plan in the beginning to inform the professors. We had cash only. Thursday - Earth celebration collaborated with EAC. Overall traffic was low. We had a square table set up. Laurel said we should start doing that outside. Suggestion: bring yoga mats. We should stick with the ticket system for </w:t>
      </w:r>
      <w:r>
        <w:rPr>
          <w:rFonts w:ascii="Times New Roman" w:eastAsia="Times New Roman" w:hAnsi="Times New Roman" w:cs="Times New Roman"/>
        </w:rPr>
        <w:lastRenderedPageBreak/>
        <w:t>pizza. Friday - EAC has been a great help. We donated our funds. Consistently understaffed. We have more AGS members than board members. EAC comment: Marketing was a little too late.</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About the error on the posters, we just based it on Laurel’s email and you were cc’ed. Please double check the information you sent out. Also, we can’t force people to attend the event. We’re coming up with ideas on how to get more people.</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rPr>
        <w:t>Fitry: April 10th - we put up the posters - 2 weeks before the event. On the Constitution, it says a week but we try our best to post it 2 weeks before.</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suggests getting card readers. </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I think Laurel followed up with Sadika on that. It’s also expensive to pay for the membership as well.</w:t>
      </w:r>
    </w:p>
    <w:p w:rsidR="00C521A4" w:rsidRDefault="00727D0A">
      <w:pPr>
        <w:spacing w:line="240" w:lineRule="auto"/>
        <w:ind w:left="1080"/>
        <w:rPr>
          <w:rFonts w:ascii="Times New Roman" w:eastAsia="Times New Roman" w:hAnsi="Times New Roman" w:cs="Times New Roman"/>
        </w:rPr>
      </w:pPr>
      <w:r>
        <w:rPr>
          <w:rFonts w:ascii="Times New Roman" w:eastAsia="Times New Roman" w:hAnsi="Times New Roman" w:cs="Times New Roman"/>
        </w:rPr>
        <w:t>Jadon volunteers to check on the card readers.</w:t>
      </w:r>
    </w:p>
    <w:p w:rsidR="00C521A4" w:rsidRDefault="00C521A4">
      <w:pPr>
        <w:spacing w:line="240" w:lineRule="auto"/>
        <w:rPr>
          <w:rFonts w:ascii="Times New Roman" w:eastAsia="Times New Roman" w:hAnsi="Times New Roman" w:cs="Times New Roman"/>
          <w:color w:val="222222"/>
          <w:highlight w:val="white"/>
        </w:rPr>
      </w:pPr>
    </w:p>
    <w:p w:rsidR="00C521A4" w:rsidRDefault="00727D0A">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6" w:name="2et92p0" w:colFirst="0" w:colLast="0"/>
      <w:bookmarkStart w:id="7" w:name="3znysh7" w:colFirst="0" w:colLast="0"/>
      <w:bookmarkEnd w:id="6"/>
      <w:bookmarkEnd w:id="7"/>
      <w:r>
        <w:rPr>
          <w:rFonts w:ascii="Times New Roman" w:eastAsia="Times New Roman" w:hAnsi="Times New Roman" w:cs="Times New Roman"/>
        </w:rPr>
        <w:t xml:space="preserve"> </w:t>
      </w:r>
    </w:p>
    <w:p w:rsidR="00C521A4" w:rsidRDefault="00727D0A">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C521A4" w:rsidRDefault="00C521A4">
      <w:pPr>
        <w:spacing w:line="240" w:lineRule="auto"/>
        <w:ind w:left="1080"/>
        <w:rPr>
          <w:rFonts w:ascii="Times New Roman" w:eastAsia="Times New Roman" w:hAnsi="Times New Roman" w:cs="Times New Roman"/>
        </w:rPr>
      </w:pPr>
    </w:p>
    <w:p w:rsidR="00C521A4" w:rsidRDefault="00727D0A">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C521A4" w:rsidRDefault="00727D0A">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PRESIDENT REPORT: Liam: I would like to commend Laurel and Luca. It’s been the longest chain of events. If Andrea can document on how that happened, it would be great for future events. I submitted the final draft of the Constitution to Sadika. There will be a revote next week. Email me if you want to see it. Transition binders are due next week. A lot of you haven’t submitted your responses for the technology committee survey. It should take 5 to 10 minutes max. I emailed you a copy of the SB50. UCB passed this. It creates provisions that make it easier for cities to build housing where jobs are high in demand like schools. We can draft a resolution if you are interested basically saying College of Marin supports this.</w:t>
      </w:r>
    </w:p>
    <w:p w:rsidR="00C521A4" w:rsidRDefault="00727D0A">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Had an ICC meeting this. Not much events going on. Had a lot of discussion about MSA’s success with the bake sale of Indian goods, and the Transfer club had a successful boba sale. ICC logo has been passed.</w:t>
      </w:r>
    </w:p>
    <w:p w:rsidR="00C521A4" w:rsidRDefault="00727D0A">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Liam and I have polished the survey. Liam took it to Dr. Coon. Will send it to Jonathan Eldridge. </w:t>
      </w:r>
    </w:p>
    <w:p w:rsidR="00C521A4" w:rsidRDefault="00727D0A">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SECRETARY REPORT: In light of Earth week, I am printing only one copy of the agenda and minutes each.</w:t>
      </w:r>
    </w:p>
    <w:p w:rsidR="00C521A4" w:rsidRDefault="00727D0A">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C521A4" w:rsidRDefault="00727D0A">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C521A4" w:rsidRDefault="00727D0A">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Andrea: Last day of earth week, Finals week is approaching. Ashley is working with Jadon with the questionnaires for a raffle. We confirmed a lot of things so we’re good to go. </w:t>
      </w:r>
    </w:p>
    <w:p w:rsidR="00C521A4" w:rsidRDefault="00727D0A">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We posted the re-voting Constitution posters on Tuesday and the police bbq poster. We will be posting it on sandwich boards. </w:t>
      </w:r>
    </w:p>
    <w:p w:rsidR="00C521A4" w:rsidRDefault="00727D0A">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Fitry: Communication with Andrea and Ashley was great so the poster for Finals Week is done.</w:t>
      </w:r>
    </w:p>
    <w:p w:rsidR="00C521A4" w:rsidRDefault="00727D0A">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C521A4" w:rsidRDefault="00727D0A">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Thank you for inviting me to the technology survey. Thank you for letting us have a voice. We’re electing new board members. </w:t>
      </w:r>
    </w:p>
    <w:p w:rsidR="00C521A4" w:rsidRDefault="00727D0A">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Tea: Congratulation to those transferring this year. </w:t>
      </w:r>
    </w:p>
    <w:p w:rsidR="00C521A4" w:rsidRDefault="00727D0A">
      <w:pPr>
        <w:spacing w:line="240" w:lineRule="auto"/>
        <w:ind w:left="720"/>
        <w:rPr>
          <w:rFonts w:ascii="Times New Roman" w:eastAsia="Times New Roman" w:hAnsi="Times New Roman" w:cs="Times New Roman"/>
        </w:rPr>
      </w:pPr>
      <w:r>
        <w:rPr>
          <w:rFonts w:ascii="Times New Roman" w:eastAsia="Times New Roman" w:hAnsi="Times New Roman" w:cs="Times New Roman"/>
        </w:rPr>
        <w:t>Jadon is going to UCSB, Liam is going to Berkeley and Fitry is going to Sac State</w:t>
      </w:r>
    </w:p>
    <w:p w:rsidR="00C521A4" w:rsidRDefault="00727D0A">
      <w:pPr>
        <w:spacing w:line="240" w:lineRule="auto"/>
        <w:ind w:left="720"/>
        <w:rPr>
          <w:rFonts w:ascii="Times New Roman" w:eastAsia="Times New Roman" w:hAnsi="Times New Roman" w:cs="Times New Roman"/>
        </w:rPr>
      </w:pPr>
      <w:r>
        <w:rPr>
          <w:rFonts w:ascii="Times New Roman" w:eastAsia="Times New Roman" w:hAnsi="Times New Roman" w:cs="Times New Roman"/>
        </w:rPr>
        <w:t>Tea: I won’t be here for the last meeting. We’re throwing something special the week before. Have the tablet cases been ordered?</w:t>
      </w:r>
    </w:p>
    <w:p w:rsidR="00C521A4" w:rsidRDefault="00727D0A">
      <w:pPr>
        <w:spacing w:line="240" w:lineRule="auto"/>
        <w:ind w:left="720"/>
        <w:rPr>
          <w:rFonts w:ascii="Times New Roman" w:eastAsia="Times New Roman" w:hAnsi="Times New Roman" w:cs="Times New Roman"/>
        </w:rPr>
      </w:pPr>
      <w:r>
        <w:rPr>
          <w:rFonts w:ascii="Times New Roman" w:eastAsia="Times New Roman" w:hAnsi="Times New Roman" w:cs="Times New Roman"/>
        </w:rPr>
        <w:t>Jadon: My house is under construction so I need to print through a third party.</w:t>
      </w:r>
    </w:p>
    <w:p w:rsidR="00C521A4" w:rsidRDefault="00727D0A">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Tea: Print through ASCOM. The fan was left on and the window was open. Please make sure the space is tidy and event supplies are put away. </w:t>
      </w:r>
    </w:p>
    <w:p w:rsidR="00C521A4" w:rsidRDefault="00727D0A">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C521A4" w:rsidRDefault="00727D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no report</w:t>
      </w:r>
    </w:p>
    <w:p w:rsidR="00C521A4" w:rsidRDefault="00727D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C521A4" w:rsidRDefault="00727D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vacant</w:t>
      </w:r>
    </w:p>
    <w:p w:rsidR="00C521A4" w:rsidRDefault="00727D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no report</w:t>
      </w:r>
    </w:p>
    <w:p w:rsidR="00C521A4" w:rsidRDefault="00727D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vacant</w:t>
      </w:r>
    </w:p>
    <w:p w:rsidR="00C521A4" w:rsidRDefault="00727D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C521A4" w:rsidRDefault="00727D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no report</w:t>
      </w:r>
    </w:p>
    <w:p w:rsidR="00C521A4" w:rsidRDefault="00727D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vacant</w:t>
      </w:r>
    </w:p>
    <w:p w:rsidR="00C521A4" w:rsidRDefault="00727D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TECHNOLOGY PLANNING COMMITTEE: no report</w:t>
      </w:r>
    </w:p>
    <w:p w:rsidR="00C521A4" w:rsidRDefault="00727D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 no report</w:t>
      </w:r>
    </w:p>
    <w:p w:rsidR="00C521A4" w:rsidRDefault="00C521A4">
      <w:pPr>
        <w:spacing w:line="240" w:lineRule="auto"/>
        <w:rPr>
          <w:rFonts w:ascii="Times New Roman" w:eastAsia="Times New Roman" w:hAnsi="Times New Roman" w:cs="Times New Roman"/>
        </w:rPr>
      </w:pPr>
    </w:p>
    <w:p w:rsidR="00C521A4" w:rsidRDefault="00727D0A">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C521A4" w:rsidRDefault="00727D0A">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C521A4" w:rsidRDefault="00727D0A">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Fitry: Don’t forget to come to the police bbq event. </w:t>
      </w:r>
    </w:p>
    <w:p w:rsidR="00C521A4" w:rsidRDefault="00727D0A">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C521A4" w:rsidRDefault="00727D0A">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C521A4" w:rsidRDefault="00C521A4">
      <w:pPr>
        <w:spacing w:line="240" w:lineRule="auto"/>
        <w:rPr>
          <w:rFonts w:ascii="Times New Roman" w:eastAsia="Times New Roman" w:hAnsi="Times New Roman" w:cs="Times New Roman"/>
        </w:rPr>
      </w:pPr>
    </w:p>
    <w:p w:rsidR="00C521A4" w:rsidRDefault="00727D0A">
      <w:pPr>
        <w:spacing w:line="240" w:lineRule="auto"/>
        <w:rPr>
          <w:rFonts w:ascii="Times New Roman" w:eastAsia="Times New Roman" w:hAnsi="Times New Roman" w:cs="Times New Roman"/>
        </w:rPr>
      </w:pPr>
      <w:r>
        <w:rPr>
          <w:rFonts w:ascii="Times New Roman" w:eastAsia="Times New Roman" w:hAnsi="Times New Roman" w:cs="Times New Roman"/>
        </w:rPr>
        <w:t>Kevin: If you do an earth day next year, reach out to the organic farm at IVC. They sell products. We could contact them. There’s an iPhone app for a card reader. Check that out. We have a good center downstairs. If you have an overflow for an event, there’s our office. You can send an email to escom@marin.edu if you’re interested.</w:t>
      </w:r>
    </w:p>
    <w:p w:rsidR="00C521A4" w:rsidRDefault="00C521A4">
      <w:pPr>
        <w:spacing w:line="240" w:lineRule="auto"/>
        <w:rPr>
          <w:rFonts w:ascii="Times New Roman" w:eastAsia="Times New Roman" w:hAnsi="Times New Roman" w:cs="Times New Roman"/>
        </w:rPr>
      </w:pPr>
    </w:p>
    <w:p w:rsidR="00C521A4" w:rsidRDefault="00727D0A">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Adjournment: 1:59 pm (Gabby, Fitry)</w:t>
      </w:r>
    </w:p>
    <w:p w:rsidR="00C521A4" w:rsidRDefault="00C521A4">
      <w:pPr>
        <w:spacing w:line="240" w:lineRule="auto"/>
        <w:ind w:left="630"/>
        <w:rPr>
          <w:rFonts w:ascii="Times New Roman" w:eastAsia="Times New Roman" w:hAnsi="Times New Roman" w:cs="Times New Roman"/>
        </w:rPr>
      </w:pPr>
    </w:p>
    <w:p w:rsidR="00C521A4" w:rsidRDefault="00C521A4">
      <w:pPr>
        <w:spacing w:line="240" w:lineRule="auto"/>
        <w:ind w:left="630"/>
        <w:rPr>
          <w:rFonts w:ascii="Times New Roman" w:eastAsia="Times New Roman" w:hAnsi="Times New Roman" w:cs="Times New Roman"/>
        </w:rPr>
      </w:pPr>
    </w:p>
    <w:p w:rsidR="00C521A4" w:rsidRDefault="00727D0A">
      <w:pPr>
        <w:spacing w:line="240" w:lineRule="auto"/>
        <w:ind w:left="72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X___________________________                                   X___________________________            </w:t>
      </w:r>
    </w:p>
    <w:p w:rsidR="00C521A4" w:rsidRDefault="00727D0A">
      <w:pPr>
        <w:spacing w:line="240" w:lineRule="auto"/>
        <w:ind w:left="630"/>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p w:rsidR="00C521A4" w:rsidRDefault="00C521A4">
      <w:pPr>
        <w:spacing w:after="160" w:line="240" w:lineRule="auto"/>
        <w:ind w:left="630"/>
        <w:rPr>
          <w:rFonts w:ascii="Times New Roman" w:eastAsia="Times New Roman" w:hAnsi="Times New Roman" w:cs="Times New Roman"/>
          <w:b/>
        </w:rPr>
      </w:pPr>
    </w:p>
    <w:sectPr w:rsidR="00C521A4" w:rsidSect="00C3066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CAA"/>
    <w:multiLevelType w:val="multilevel"/>
    <w:tmpl w:val="FCD6462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1156333F"/>
    <w:multiLevelType w:val="multilevel"/>
    <w:tmpl w:val="672ED3D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2" w15:restartNumberingAfterBreak="0">
    <w:nsid w:val="26BF380F"/>
    <w:multiLevelType w:val="multilevel"/>
    <w:tmpl w:val="A92A572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3EBD15B9"/>
    <w:multiLevelType w:val="multilevel"/>
    <w:tmpl w:val="404E6518"/>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4" w15:restartNumberingAfterBreak="0">
    <w:nsid w:val="43892C4C"/>
    <w:multiLevelType w:val="multilevel"/>
    <w:tmpl w:val="0FEE631E"/>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5" w15:restartNumberingAfterBreak="0">
    <w:nsid w:val="44C04E9F"/>
    <w:multiLevelType w:val="multilevel"/>
    <w:tmpl w:val="BEEAA1FC"/>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462778A4"/>
    <w:multiLevelType w:val="multilevel"/>
    <w:tmpl w:val="1C928BB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54F5083E"/>
    <w:multiLevelType w:val="multilevel"/>
    <w:tmpl w:val="E36AF15E"/>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8" w15:restartNumberingAfterBreak="0">
    <w:nsid w:val="66307BA2"/>
    <w:multiLevelType w:val="multilevel"/>
    <w:tmpl w:val="7BD2AB7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6ED9474B"/>
    <w:multiLevelType w:val="multilevel"/>
    <w:tmpl w:val="A34E89D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72E514E5"/>
    <w:multiLevelType w:val="multilevel"/>
    <w:tmpl w:val="8D6E2D4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10"/>
  </w:num>
  <w:num w:numId="2">
    <w:abstractNumId w:val="3"/>
  </w:num>
  <w:num w:numId="3">
    <w:abstractNumId w:val="7"/>
  </w:num>
  <w:num w:numId="4">
    <w:abstractNumId w:val="1"/>
  </w:num>
  <w:num w:numId="5">
    <w:abstractNumId w:val="8"/>
  </w:num>
  <w:num w:numId="6">
    <w:abstractNumId w:val="0"/>
  </w:num>
  <w:num w:numId="7">
    <w:abstractNumId w:val="6"/>
  </w:num>
  <w:num w:numId="8">
    <w:abstractNumId w:val="2"/>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A4"/>
    <w:rsid w:val="00727D0A"/>
    <w:rsid w:val="00B37119"/>
    <w:rsid w:val="00C3066B"/>
    <w:rsid w:val="00C5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437"/>
  <w15:docId w15:val="{7DDB8B7C-C1A6-45DD-928A-F36C237B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Gabby Hojilla</cp:lastModifiedBy>
  <cp:revision>6</cp:revision>
  <dcterms:created xsi:type="dcterms:W3CDTF">2019-05-03T06:39:00Z</dcterms:created>
  <dcterms:modified xsi:type="dcterms:W3CDTF">2019-05-03T06:40:00Z</dcterms:modified>
</cp:coreProperties>
</file>