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1AA" w:rsidRDefault="00D14504">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F41AA" w:rsidRDefault="00D1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May 10, 2019</w:t>
      </w:r>
    </w:p>
    <w:p w:rsidR="005F41AA" w:rsidRDefault="005F41AA">
      <w:pPr>
        <w:spacing w:line="240" w:lineRule="auto"/>
        <w:rPr>
          <w:rFonts w:ascii="Times New Roman" w:eastAsia="Times New Roman" w:hAnsi="Times New Roman" w:cs="Times New Roman"/>
        </w:rPr>
      </w:pPr>
    </w:p>
    <w:p w:rsidR="005F41AA" w:rsidRDefault="00D14504">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F41AA" w:rsidRDefault="00D14504">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F41AA" w:rsidRDefault="00D14504">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F41A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 xml:space="preserve">SENATOR - STUDENT ACTIVITIES &amp; SERVICES </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(voted in 2/1/18)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bl>
    <w:p w:rsidR="005F41AA" w:rsidRDefault="005F41AA">
      <w:pPr>
        <w:spacing w:line="240" w:lineRule="auto"/>
        <w:ind w:left="720" w:firstLine="720"/>
        <w:rPr>
          <w:rFonts w:ascii="Times New Roman" w:eastAsia="Times New Roman" w:hAnsi="Times New Roman" w:cs="Times New Roman"/>
        </w:rPr>
      </w:pP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5F41AA" w:rsidRDefault="00D14504">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F41AA" w:rsidRDefault="005F41AA">
      <w:pPr>
        <w:spacing w:line="240" w:lineRule="auto"/>
        <w:rPr>
          <w:rFonts w:ascii="Times New Roman" w:eastAsia="Times New Roman" w:hAnsi="Times New Roman" w:cs="Times New Roman"/>
        </w:rPr>
      </w:pP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F41AA" w:rsidRDefault="00D1450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5F41AA">
      <w:pPr>
        <w:spacing w:line="240" w:lineRule="auto"/>
        <w:ind w:left="1080"/>
        <w:rPr>
          <w:rFonts w:ascii="Times New Roman" w:eastAsia="Times New Roman" w:hAnsi="Times New Roman" w:cs="Times New Roman"/>
        </w:rPr>
      </w:pPr>
    </w:p>
    <w:p w:rsidR="005F41AA" w:rsidRDefault="00D14504">
      <w:pPr>
        <w:numPr>
          <w:ilvl w:val="2"/>
          <w:numId w:val="4"/>
        </w:numPr>
        <w:spacing w:line="240" w:lineRule="auto"/>
      </w:pPr>
      <w:bookmarkStart w:id="1" w:name="_1fob9te"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5F41AA" w:rsidRDefault="005F41AA">
      <w:pPr>
        <w:spacing w:line="240" w:lineRule="auto"/>
        <w:ind w:left="1350"/>
        <w:rPr>
          <w:rFonts w:ascii="Times New Roman" w:eastAsia="Times New Roman" w:hAnsi="Times New Roman" w:cs="Times New Roman"/>
        </w:rPr>
      </w:pPr>
      <w:bookmarkStart w:id="2" w:name="_77n2p68azy16" w:colFirst="0" w:colLast="0"/>
      <w:bookmarkEnd w:id="2"/>
    </w:p>
    <w:p w:rsidR="005F41AA" w:rsidRDefault="00D14504">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F41AA" w:rsidRPr="00FB4F89" w:rsidRDefault="00D14504">
      <w:pPr>
        <w:numPr>
          <w:ilvl w:val="1"/>
          <w:numId w:val="5"/>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rPr>
        <w:t xml:space="preserve">Discussion/Action to officially support the </w:t>
      </w:r>
      <w:r w:rsidR="00FB4F89">
        <w:rPr>
          <w:rFonts w:ascii="Times New Roman" w:eastAsia="Times New Roman" w:hAnsi="Times New Roman" w:cs="Times New Roman"/>
        </w:rPr>
        <w:t xml:space="preserve">Student Equity Plan and </w:t>
      </w:r>
      <w:r>
        <w:rPr>
          <w:rFonts w:ascii="Times New Roman" w:eastAsia="Times New Roman" w:hAnsi="Times New Roman" w:cs="Times New Roman"/>
        </w:rPr>
        <w:t xml:space="preserve">AB 705 Bill </w:t>
      </w:r>
      <w:r w:rsidRPr="00FB4F89">
        <w:rPr>
          <w:rFonts w:ascii="Times New Roman" w:eastAsia="Times New Roman" w:hAnsi="Times New Roman" w:cs="Times New Roman"/>
        </w:rPr>
        <w:t xml:space="preserve">Legislation </w:t>
      </w:r>
      <w:r w:rsidR="00FB4F89">
        <w:rPr>
          <w:rFonts w:ascii="Times New Roman" w:eastAsia="Times New Roman" w:hAnsi="Times New Roman" w:cs="Times New Roman"/>
        </w:rPr>
        <w:t xml:space="preserve">which </w:t>
      </w:r>
      <w:r w:rsidR="00FB4F89" w:rsidRPr="00FB4F89">
        <w:rPr>
          <w:rFonts w:ascii="Times New Roman" w:hAnsi="Times New Roman" w:cs="Times New Roman"/>
          <w:color w:val="333333"/>
          <w:shd w:val="clear" w:color="auto" w:fill="FFFFFF"/>
        </w:rPr>
        <w:t>require</w:t>
      </w:r>
      <w:r w:rsidR="00FB4F89">
        <w:rPr>
          <w:rFonts w:ascii="Times New Roman" w:hAnsi="Times New Roman" w:cs="Times New Roman"/>
          <w:color w:val="333333"/>
          <w:shd w:val="clear" w:color="auto" w:fill="FFFFFF"/>
        </w:rPr>
        <w:t>s</w:t>
      </w:r>
      <w:r w:rsidR="00FB4F89" w:rsidRPr="00FB4F89">
        <w:rPr>
          <w:rFonts w:ascii="Times New Roman" w:hAnsi="Times New Roman" w:cs="Times New Roman"/>
          <w:color w:val="333333"/>
          <w:shd w:val="clear" w:color="auto" w:fill="FFFFFF"/>
        </w:rPr>
        <w:t xml:space="preserve"> a commu</w:t>
      </w:r>
      <w:r w:rsidR="00FB4F89">
        <w:rPr>
          <w:rFonts w:ascii="Times New Roman" w:hAnsi="Times New Roman" w:cs="Times New Roman"/>
          <w:color w:val="333333"/>
          <w:shd w:val="clear" w:color="auto" w:fill="FFFFFF"/>
        </w:rPr>
        <w:t>nity college district</w:t>
      </w:r>
      <w:r w:rsidR="00FB4F89" w:rsidRPr="00FB4F89">
        <w:rPr>
          <w:rFonts w:ascii="Times New Roman" w:hAnsi="Times New Roman" w:cs="Times New Roman"/>
          <w:color w:val="333333"/>
          <w:shd w:val="clear" w:color="auto" w:fill="FFFFFF"/>
        </w:rPr>
        <w:t xml:space="preserve"> to maximize the probability that the student will enter and complete transfer-level coursework in English and mathematics</w:t>
      </w:r>
      <w:r w:rsidR="00FB4F89">
        <w:rPr>
          <w:rFonts w:ascii="Times New Roman" w:hAnsi="Times New Roman" w:cs="Times New Roman"/>
          <w:color w:val="333333"/>
          <w:shd w:val="clear" w:color="auto" w:fill="FFFFFF"/>
        </w:rPr>
        <w:t xml:space="preserve"> by submitting their</w:t>
      </w:r>
      <w:r w:rsidR="00FB4F89" w:rsidRPr="00FB4F89">
        <w:rPr>
          <w:rFonts w:ascii="Times New Roman" w:hAnsi="Times New Roman" w:cs="Times New Roman"/>
          <w:color w:val="333333"/>
          <w:shd w:val="clear" w:color="auto" w:fill="FFFFFF"/>
        </w:rPr>
        <w:t xml:space="preserve"> high school coursework, grades, and </w:t>
      </w:r>
      <w:r w:rsidR="00FB4F89">
        <w:rPr>
          <w:rFonts w:ascii="Times New Roman" w:hAnsi="Times New Roman" w:cs="Times New Roman"/>
          <w:color w:val="333333"/>
          <w:shd w:val="clear" w:color="auto" w:fill="FFFFFF"/>
        </w:rPr>
        <w:t>GPA</w:t>
      </w:r>
      <w:r w:rsidRPr="00FB4F89">
        <w:rPr>
          <w:rFonts w:ascii="Times New Roman" w:eastAsia="Times New Roman" w:hAnsi="Times New Roman" w:cs="Times New Roman"/>
        </w:rPr>
        <w:t xml:space="preserve">. Presentation by Tonya </w:t>
      </w:r>
      <w:proofErr w:type="spellStart"/>
      <w:r w:rsidRPr="00FB4F89">
        <w:rPr>
          <w:rFonts w:ascii="Times New Roman" w:eastAsia="Times New Roman" w:hAnsi="Times New Roman" w:cs="Times New Roman"/>
        </w:rPr>
        <w:t>Hersch</w:t>
      </w:r>
      <w:proofErr w:type="spellEnd"/>
      <w:r w:rsidRPr="00FB4F89">
        <w:rPr>
          <w:rFonts w:ascii="Times New Roman" w:eastAsia="Times New Roman" w:hAnsi="Times New Roman" w:cs="Times New Roman"/>
        </w:rPr>
        <w:t xml:space="preserve">. For more information, refer to these links: </w:t>
      </w:r>
      <w:hyperlink r:id="rId6" w:history="1">
        <w:r w:rsidRPr="00FB4F89">
          <w:rPr>
            <w:rStyle w:val="Hyperlink"/>
            <w:rFonts w:ascii="Times New Roman" w:eastAsia="Times New Roman" w:hAnsi="Times New Roman" w:cs="Times New Roman"/>
          </w:rPr>
          <w:t>The Stu</w:t>
        </w:r>
        <w:r w:rsidRPr="00FB4F89">
          <w:rPr>
            <w:rStyle w:val="Hyperlink"/>
            <w:rFonts w:ascii="Times New Roman" w:eastAsia="Times New Roman" w:hAnsi="Times New Roman" w:cs="Times New Roman"/>
          </w:rPr>
          <w:t>d</w:t>
        </w:r>
        <w:r w:rsidRPr="00FB4F89">
          <w:rPr>
            <w:rStyle w:val="Hyperlink"/>
            <w:rFonts w:ascii="Times New Roman" w:eastAsia="Times New Roman" w:hAnsi="Times New Roman" w:cs="Times New Roman"/>
          </w:rPr>
          <w:t>ent Equity P</w:t>
        </w:r>
        <w:r w:rsidRPr="00FB4F89">
          <w:rPr>
            <w:rStyle w:val="Hyperlink"/>
            <w:rFonts w:ascii="Times New Roman" w:eastAsia="Times New Roman" w:hAnsi="Times New Roman" w:cs="Times New Roman"/>
          </w:rPr>
          <w:t>l</w:t>
        </w:r>
        <w:r w:rsidRPr="00FB4F89">
          <w:rPr>
            <w:rStyle w:val="Hyperlink"/>
            <w:rFonts w:ascii="Times New Roman" w:eastAsia="Times New Roman" w:hAnsi="Times New Roman" w:cs="Times New Roman"/>
          </w:rPr>
          <w:t>an</w:t>
        </w:r>
      </w:hyperlink>
      <w:r w:rsidR="00A053E3" w:rsidRPr="00FB4F89">
        <w:rPr>
          <w:rFonts w:ascii="Times New Roman" w:eastAsia="Times New Roman" w:hAnsi="Times New Roman" w:cs="Times New Roman"/>
        </w:rPr>
        <w:t>,</w:t>
      </w:r>
      <w:r w:rsidRPr="00FB4F89">
        <w:rPr>
          <w:rFonts w:ascii="Times New Roman" w:eastAsia="Times New Roman" w:hAnsi="Times New Roman" w:cs="Times New Roman"/>
        </w:rPr>
        <w:t xml:space="preserve"> </w:t>
      </w:r>
      <w:hyperlink r:id="rId7" w:history="1">
        <w:r w:rsidRPr="00FB4F89">
          <w:rPr>
            <w:rStyle w:val="Hyperlink"/>
            <w:rFonts w:ascii="Times New Roman" w:eastAsia="Times New Roman" w:hAnsi="Times New Roman" w:cs="Times New Roman"/>
          </w:rPr>
          <w:t>AB 705 GSP Materials: E</w:t>
        </w:r>
        <w:r w:rsidRPr="00FB4F89">
          <w:rPr>
            <w:rStyle w:val="Hyperlink"/>
            <w:rFonts w:ascii="Times New Roman" w:eastAsia="Times New Roman" w:hAnsi="Times New Roman" w:cs="Times New Roman"/>
          </w:rPr>
          <w:t>n</w:t>
        </w:r>
        <w:r w:rsidRPr="00FB4F89">
          <w:rPr>
            <w:rStyle w:val="Hyperlink"/>
            <w:rFonts w:ascii="Times New Roman" w:eastAsia="Times New Roman" w:hAnsi="Times New Roman" w:cs="Times New Roman"/>
          </w:rPr>
          <w:t>glish</w:t>
        </w:r>
      </w:hyperlink>
      <w:r w:rsidR="00A053E3" w:rsidRPr="00FB4F89">
        <w:rPr>
          <w:rFonts w:ascii="Times New Roman" w:eastAsia="Times New Roman" w:hAnsi="Times New Roman" w:cs="Times New Roman"/>
        </w:rPr>
        <w:t xml:space="preserve">, and </w:t>
      </w:r>
      <w:hyperlink r:id="rId8" w:history="1">
        <w:r w:rsidR="00A053E3" w:rsidRPr="00FB4F89">
          <w:rPr>
            <w:rStyle w:val="Hyperlink"/>
            <w:rFonts w:ascii="Times New Roman" w:hAnsi="Times New Roman" w:cs="Times New Roman"/>
          </w:rPr>
          <w:t>AB 705 Dis</w:t>
        </w:r>
        <w:r w:rsidR="00A053E3" w:rsidRPr="00FB4F89">
          <w:rPr>
            <w:rStyle w:val="Hyperlink"/>
            <w:rFonts w:ascii="Times New Roman" w:hAnsi="Times New Roman" w:cs="Times New Roman"/>
          </w:rPr>
          <w:t>t</w:t>
        </w:r>
        <w:r w:rsidR="00A053E3" w:rsidRPr="00FB4F89">
          <w:rPr>
            <w:rStyle w:val="Hyperlink"/>
            <w:rFonts w:ascii="Times New Roman" w:hAnsi="Times New Roman" w:cs="Times New Roman"/>
          </w:rPr>
          <w:t>rict Adoption Plan Submission Form</w:t>
        </w:r>
      </w:hyperlink>
      <w:r w:rsidRPr="00FB4F89">
        <w:rPr>
          <w:rFonts w:ascii="Times New Roman" w:eastAsia="Times New Roman" w:hAnsi="Times New Roman" w:cs="Times New Roman"/>
        </w:rPr>
        <w:t xml:space="preserve"> </w:t>
      </w:r>
    </w:p>
    <w:p w:rsidR="005F41AA" w:rsidRPr="00FB4F89" w:rsidRDefault="00D14504">
      <w:pPr>
        <w:numPr>
          <w:ilvl w:val="1"/>
          <w:numId w:val="5"/>
        </w:numPr>
        <w:shd w:val="clear" w:color="auto" w:fill="FFFFFF"/>
        <w:spacing w:line="259" w:lineRule="auto"/>
        <w:rPr>
          <w:rFonts w:ascii="Times New Roman" w:eastAsia="Times New Roman" w:hAnsi="Times New Roman" w:cs="Times New Roman"/>
        </w:rPr>
      </w:pPr>
      <w:r w:rsidRPr="00FB4F89">
        <w:rPr>
          <w:rFonts w:ascii="Times New Roman" w:eastAsia="Times New Roman" w:hAnsi="Times New Roman" w:cs="Times New Roman"/>
        </w:rPr>
        <w:t xml:space="preserve">Discussion/Action to approve funding proposal request of $350.00 for the YWCA (Empower Club) event, ICE Breaker, which will address the immigration system in Marin County and include a student immigrant panel. Item requested by Gabby. </w:t>
      </w:r>
    </w:p>
    <w:p w:rsidR="005F41AA" w:rsidRPr="00636AB2" w:rsidRDefault="00D14504">
      <w:pPr>
        <w:numPr>
          <w:ilvl w:val="1"/>
          <w:numId w:val="5"/>
        </w:numPr>
        <w:spacing w:line="240" w:lineRule="auto"/>
        <w:rPr>
          <w:rFonts w:ascii="Times New Roman" w:eastAsia="Times New Roman" w:hAnsi="Times New Roman" w:cs="Times New Roman"/>
        </w:rPr>
      </w:pPr>
      <w:r w:rsidRPr="00FB4F89">
        <w:rPr>
          <w:rFonts w:ascii="Times New Roman" w:eastAsia="Times New Roman" w:hAnsi="Times New Roman" w:cs="Times New Roman"/>
        </w:rPr>
        <w:t xml:space="preserve">Discussion/Action to officially support California Senate Bill AB 302 </w:t>
      </w:r>
      <w:r w:rsidRPr="00FB4F89">
        <w:rPr>
          <w:rFonts w:ascii="Times New Roman" w:eastAsia="Times New Roman" w:hAnsi="Times New Roman" w:cs="Times New Roman"/>
          <w:highlight w:val="white"/>
        </w:rPr>
        <w:t>which</w:t>
      </w:r>
      <w:r w:rsidRPr="00636AB2">
        <w:rPr>
          <w:rFonts w:ascii="Times New Roman" w:eastAsia="Times New Roman" w:hAnsi="Times New Roman" w:cs="Times New Roman"/>
          <w:highlight w:val="white"/>
        </w:rPr>
        <w:t xml:space="preserve"> </w:t>
      </w:r>
      <w:r w:rsidR="00636AB2">
        <w:rPr>
          <w:rFonts w:ascii="Times New Roman" w:hAnsi="Times New Roman" w:cs="Times New Roman"/>
          <w:shd w:val="clear" w:color="auto" w:fill="FFFFFF"/>
        </w:rPr>
        <w:t xml:space="preserve">grants overnight access </w:t>
      </w:r>
      <w:r w:rsidR="00636AB2" w:rsidRPr="00636AB2">
        <w:rPr>
          <w:rFonts w:ascii="Times New Roman" w:hAnsi="Times New Roman" w:cs="Times New Roman"/>
          <w:shd w:val="clear" w:color="auto" w:fill="FFFFFF"/>
        </w:rPr>
        <w:t>to any homeless student</w:t>
      </w:r>
      <w:r w:rsidR="00636AB2">
        <w:rPr>
          <w:rFonts w:ascii="Times New Roman" w:hAnsi="Times New Roman" w:cs="Times New Roman"/>
          <w:shd w:val="clear" w:color="auto" w:fill="FFFFFF"/>
        </w:rPr>
        <w:t xml:space="preserve"> who is enrolled in coursework </w:t>
      </w:r>
      <w:r w:rsidR="00636AB2" w:rsidRPr="00636AB2">
        <w:rPr>
          <w:rFonts w:ascii="Times New Roman" w:hAnsi="Times New Roman" w:cs="Times New Roman"/>
          <w:shd w:val="clear" w:color="auto" w:fill="FFFFFF"/>
        </w:rPr>
        <w:t>and is in good standing with the community college</w:t>
      </w:r>
      <w:r w:rsidR="00636AB2" w:rsidRPr="00636AB2">
        <w:rPr>
          <w:rFonts w:ascii="Times New Roman" w:hAnsi="Times New Roman" w:cs="Times New Roman"/>
          <w:iCs/>
          <w:bdr w:val="none" w:sz="0" w:space="0" w:color="auto" w:frame="1"/>
          <w:shd w:val="clear" w:color="auto" w:fill="FFFFFF"/>
        </w:rPr>
        <w:t xml:space="preserve"> for the purpose of sleeping in the student’s vehicle </w:t>
      </w:r>
      <w:r w:rsidR="00636AB2" w:rsidRPr="00636AB2">
        <w:rPr>
          <w:rFonts w:ascii="Times New Roman" w:hAnsi="Times New Roman" w:cs="Times New Roman"/>
          <w:iCs/>
          <w:bdr w:val="none" w:sz="0" w:space="0" w:color="auto" w:frame="1"/>
          <w:shd w:val="clear" w:color="auto" w:fill="FFFFFF"/>
        </w:rPr>
        <w:t>overnight.</w:t>
      </w:r>
      <w:r w:rsidRPr="00636AB2">
        <w:rPr>
          <w:rFonts w:ascii="Times New Roman" w:eastAsia="Times New Roman" w:hAnsi="Times New Roman" w:cs="Times New Roman"/>
          <w:highlight w:val="white"/>
        </w:rPr>
        <w:t xml:space="preserve"> </w:t>
      </w:r>
      <w:r w:rsidRPr="00636AB2">
        <w:rPr>
          <w:rFonts w:ascii="Times New Roman" w:eastAsia="Times New Roman" w:hAnsi="Times New Roman" w:cs="Times New Roman"/>
          <w:color w:val="222222"/>
          <w:highlight w:val="white"/>
        </w:rPr>
        <w:t xml:space="preserve">For more information, refer to this link: </w:t>
      </w:r>
      <w:hyperlink r:id="rId9">
        <w:r w:rsidRPr="00636AB2">
          <w:rPr>
            <w:rFonts w:ascii="Times New Roman" w:eastAsia="Times New Roman" w:hAnsi="Times New Roman" w:cs="Times New Roman"/>
            <w:color w:val="1155CC"/>
            <w:highlight w:val="white"/>
            <w:u w:val="single"/>
          </w:rPr>
          <w:t>AB 302 Information.pdf</w:t>
        </w:r>
      </w:hyperlink>
    </w:p>
    <w:p w:rsidR="005F41AA" w:rsidRPr="00636AB2" w:rsidRDefault="00D14504">
      <w:pPr>
        <w:numPr>
          <w:ilvl w:val="1"/>
          <w:numId w:val="5"/>
        </w:numPr>
        <w:spacing w:line="240" w:lineRule="auto"/>
        <w:rPr>
          <w:rFonts w:ascii="Times New Roman" w:eastAsia="Times New Roman" w:hAnsi="Times New Roman" w:cs="Times New Roman"/>
        </w:rPr>
      </w:pPr>
      <w:r w:rsidRPr="00636AB2">
        <w:rPr>
          <w:rFonts w:ascii="Times New Roman" w:eastAsia="Times New Roman" w:hAnsi="Times New Roman" w:cs="Times New Roman"/>
        </w:rPr>
        <w:t>Discussion/Action to officially support California Senate Bill SB50</w:t>
      </w:r>
      <w:r w:rsidR="00636AB2" w:rsidRPr="00636AB2">
        <w:rPr>
          <w:rFonts w:ascii="Times New Roman" w:eastAsia="Times New Roman" w:hAnsi="Times New Roman" w:cs="Times New Roman"/>
        </w:rPr>
        <w:t xml:space="preserve">, which </w:t>
      </w:r>
      <w:r w:rsidR="00636AB2" w:rsidRPr="00636AB2">
        <w:rPr>
          <w:rFonts w:ascii="Times New Roman" w:hAnsi="Times New Roman" w:cs="Times New Roman"/>
        </w:rPr>
        <w:t>allows for building housing near existing job centers and public transportation, and includes strong protections against displacement for renters and vulnerable communities in those are</w:t>
      </w:r>
      <w:r w:rsidR="00636AB2" w:rsidRPr="00636AB2">
        <w:rPr>
          <w:rFonts w:ascii="Times New Roman" w:hAnsi="Times New Roman" w:cs="Times New Roman"/>
        </w:rPr>
        <w:t>as</w:t>
      </w:r>
      <w:r w:rsidRPr="00636AB2">
        <w:rPr>
          <w:rFonts w:ascii="Times New Roman" w:eastAsia="Times New Roman" w:hAnsi="Times New Roman" w:cs="Times New Roman"/>
        </w:rPr>
        <w:t xml:space="preserve">. Item requested by Liam Campbell. For more information, refer to this link: </w:t>
      </w:r>
      <w:hyperlink r:id="rId10">
        <w:r w:rsidRPr="00636AB2">
          <w:rPr>
            <w:rFonts w:ascii="Times New Roman" w:eastAsia="Times New Roman" w:hAnsi="Times New Roman" w:cs="Times New Roman"/>
            <w:color w:val="0000FF"/>
            <w:u w:val="single"/>
          </w:rPr>
          <w:t>SB50 Information.pdf</w:t>
        </w:r>
      </w:hyperlink>
    </w:p>
    <w:p w:rsidR="00A053E3" w:rsidRPr="00636AB2" w:rsidRDefault="00D14504" w:rsidP="00A053E3">
      <w:pPr>
        <w:numPr>
          <w:ilvl w:val="1"/>
          <w:numId w:val="5"/>
        </w:numPr>
        <w:shd w:val="clear" w:color="auto" w:fill="FFFFFF"/>
        <w:spacing w:line="259" w:lineRule="auto"/>
        <w:rPr>
          <w:rFonts w:ascii="Times New Roman" w:eastAsia="Times New Roman" w:hAnsi="Times New Roman" w:cs="Times New Roman"/>
        </w:rPr>
      </w:pPr>
      <w:r w:rsidRPr="00636AB2">
        <w:rPr>
          <w:rFonts w:ascii="Times New Roman" w:eastAsia="Times New Roman" w:hAnsi="Times New Roman" w:cs="Times New Roman"/>
        </w:rPr>
        <w:t xml:space="preserve">Discussion/Action NTE $1,000.00 from Rep Fee, acct.#5200.02 to send the 19-20 Student Trustee to the annual Community College League of California Student Trustee Workshop in August 2019. Item requested by </w:t>
      </w:r>
      <w:proofErr w:type="spellStart"/>
      <w:r w:rsidRPr="00636AB2">
        <w:rPr>
          <w:rFonts w:ascii="Times New Roman" w:eastAsia="Times New Roman" w:hAnsi="Times New Roman" w:cs="Times New Roman"/>
        </w:rPr>
        <w:t>Sadika</w:t>
      </w:r>
      <w:proofErr w:type="spellEnd"/>
      <w:r w:rsidRPr="00636AB2">
        <w:rPr>
          <w:rFonts w:ascii="Times New Roman" w:eastAsia="Times New Roman" w:hAnsi="Times New Roman" w:cs="Times New Roman"/>
        </w:rPr>
        <w:t>.</w:t>
      </w:r>
      <w:bookmarkStart w:id="3" w:name="_GoBack"/>
      <w:bookmarkEnd w:id="3"/>
    </w:p>
    <w:p w:rsidR="005F41AA" w:rsidRDefault="00D14504">
      <w:pPr>
        <w:numPr>
          <w:ilvl w:val="1"/>
          <w:numId w:val="5"/>
        </w:numPr>
        <w:shd w:val="clear" w:color="auto" w:fill="FFFFFF"/>
        <w:spacing w:line="259" w:lineRule="auto"/>
        <w:rPr>
          <w:rFonts w:ascii="Times New Roman" w:eastAsia="Times New Roman" w:hAnsi="Times New Roman" w:cs="Times New Roman"/>
        </w:rPr>
      </w:pPr>
      <w:r w:rsidRPr="00636AB2">
        <w:rPr>
          <w:rFonts w:ascii="Times New Roman" w:eastAsia="Times New Roman" w:hAnsi="Times New Roman" w:cs="Times New Roman"/>
        </w:rPr>
        <w:t xml:space="preserve">Discussion/Action to amend 4/25/19 minutes item “a,” </w:t>
      </w:r>
      <w:r w:rsidRPr="00636AB2">
        <w:rPr>
          <w:rFonts w:ascii="Times New Roman" w:eastAsia="Times New Roman" w:hAnsi="Times New Roman" w:cs="Times New Roman"/>
          <w:i/>
        </w:rPr>
        <w:t>Discussion/</w:t>
      </w:r>
      <w:r w:rsidRPr="00A93AE5">
        <w:rPr>
          <w:rFonts w:ascii="Times New Roman" w:eastAsia="Times New Roman" w:hAnsi="Times New Roman" w:cs="Times New Roman"/>
          <w:i/>
        </w:rPr>
        <w:t xml:space="preserve">Action to approve funding of $250 dollars for Finals Week Giveaway from </w:t>
      </w:r>
      <w:r w:rsidRPr="00A053E3">
        <w:rPr>
          <w:rFonts w:ascii="Times New Roman" w:eastAsia="Times New Roman" w:hAnsi="Times New Roman" w:cs="Times New Roman"/>
          <w:i/>
        </w:rPr>
        <w:t xml:space="preserve">acct.#4500.04, reimburse MCCD, </w:t>
      </w:r>
      <w:proofErr w:type="spellStart"/>
      <w:r w:rsidRPr="00A053E3">
        <w:rPr>
          <w:rFonts w:ascii="Times New Roman" w:eastAsia="Times New Roman" w:hAnsi="Times New Roman" w:cs="Times New Roman"/>
          <w:i/>
        </w:rPr>
        <w:t>Sadika’s</w:t>
      </w:r>
      <w:proofErr w:type="spellEnd"/>
      <w:r w:rsidRPr="00A053E3">
        <w:rPr>
          <w:rFonts w:ascii="Times New Roman" w:eastAsia="Times New Roman" w:hAnsi="Times New Roman" w:cs="Times New Roman"/>
          <w:i/>
        </w:rPr>
        <w:t xml:space="preserve"> P-Card, PR 11664 to follow. Item requested by Andrea Thach </w:t>
      </w:r>
      <w:r w:rsidRPr="00A053E3">
        <w:rPr>
          <w:rFonts w:ascii="Times New Roman" w:eastAsia="Times New Roman" w:hAnsi="Times New Roman" w:cs="Times New Roman"/>
        </w:rPr>
        <w:t>to be increased to NTE $350.00 for Finals Week Giveaway. Item requested by Andrea.</w:t>
      </w:r>
    </w:p>
    <w:p w:rsidR="00A053E3" w:rsidRPr="00E13C89" w:rsidRDefault="00A053E3" w:rsidP="00FB7639">
      <w:pPr>
        <w:numPr>
          <w:ilvl w:val="1"/>
          <w:numId w:val="5"/>
        </w:numPr>
        <w:shd w:val="clear" w:color="auto" w:fill="FFFFFF"/>
        <w:spacing w:line="259" w:lineRule="auto"/>
        <w:rPr>
          <w:rFonts w:ascii="Times New Roman" w:eastAsia="Times New Roman" w:hAnsi="Times New Roman" w:cs="Times New Roman"/>
        </w:rPr>
      </w:pPr>
      <w:r w:rsidRPr="00A053E3">
        <w:rPr>
          <w:rFonts w:ascii="Times New Roman" w:eastAsia="Times New Roman" w:hAnsi="Times New Roman" w:cs="Times New Roman"/>
        </w:rPr>
        <w:t>Discussion on assigning volunteers for Finals Week Giveaway</w:t>
      </w:r>
      <w:r w:rsidRPr="00E13C89">
        <w:rPr>
          <w:rFonts w:ascii="Times New Roman" w:eastAsia="Times New Roman" w:hAnsi="Times New Roman" w:cs="Times New Roman"/>
        </w:rPr>
        <w:t xml:space="preserve">. </w:t>
      </w:r>
      <w:r w:rsidR="00FB7639" w:rsidRPr="00E13C89">
        <w:rPr>
          <w:rFonts w:ascii="Times New Roman" w:eastAsia="Times New Roman" w:hAnsi="Times New Roman" w:cs="Times New Roman"/>
        </w:rPr>
        <w:t>Item requested by Andrea.</w:t>
      </w:r>
    </w:p>
    <w:p w:rsidR="00A053E3" w:rsidRPr="00E13C89" w:rsidRDefault="00A053E3" w:rsidP="00A053E3">
      <w:pPr>
        <w:numPr>
          <w:ilvl w:val="1"/>
          <w:numId w:val="5"/>
        </w:numPr>
        <w:shd w:val="clear" w:color="auto" w:fill="FFFFFF"/>
        <w:spacing w:line="259" w:lineRule="auto"/>
        <w:rPr>
          <w:rFonts w:ascii="Times New Roman" w:eastAsia="Times New Roman" w:hAnsi="Times New Roman" w:cs="Times New Roman"/>
        </w:rPr>
      </w:pPr>
      <w:r w:rsidRPr="00E13C89">
        <w:rPr>
          <w:rFonts w:ascii="Times New Roman" w:eastAsia="Times New Roman" w:hAnsi="Times New Roman" w:cs="Times New Roman"/>
        </w:rPr>
        <w:t>Discussion on discontinued or restructured Governance Committees. Item requested by Jadon.</w:t>
      </w:r>
      <w:r w:rsidR="00FB7639" w:rsidRPr="00E13C89">
        <w:rPr>
          <w:rFonts w:ascii="Times New Roman" w:eastAsia="Times New Roman" w:hAnsi="Times New Roman" w:cs="Times New Roman"/>
        </w:rPr>
        <w:t xml:space="preserve"> For more information, refer to this link: </w:t>
      </w:r>
      <w:hyperlink r:id="rId11" w:history="1">
        <w:r w:rsidR="00FB7639" w:rsidRPr="00E13C89">
          <w:rPr>
            <w:rStyle w:val="Hyperlink"/>
            <w:rFonts w:ascii="Times New Roman" w:eastAsia="Times New Roman" w:hAnsi="Times New Roman" w:cs="Times New Roman"/>
          </w:rPr>
          <w:t>GRC Document</w:t>
        </w:r>
      </w:hyperlink>
    </w:p>
    <w:p w:rsidR="00E13C89" w:rsidRPr="00E13C89" w:rsidRDefault="00E13C89" w:rsidP="00A053E3">
      <w:pPr>
        <w:numPr>
          <w:ilvl w:val="1"/>
          <w:numId w:val="5"/>
        </w:numPr>
        <w:shd w:val="clear" w:color="auto" w:fill="FFFFFF"/>
        <w:spacing w:line="259" w:lineRule="auto"/>
        <w:rPr>
          <w:rFonts w:ascii="Times New Roman" w:eastAsia="Times New Roman" w:hAnsi="Times New Roman" w:cs="Times New Roman"/>
        </w:rPr>
      </w:pPr>
      <w:r w:rsidRPr="00E13C89">
        <w:rPr>
          <w:rFonts w:ascii="Times New Roman" w:hAnsi="Times New Roman" w:cs="Times New Roman"/>
          <w:shd w:val="clear" w:color="auto" w:fill="FFFFFF"/>
        </w:rPr>
        <w:t xml:space="preserve">Discussion/action to support letter of recommendation from student for Professor Meg </w:t>
      </w:r>
      <w:proofErr w:type="spellStart"/>
      <w:r w:rsidRPr="00E13C89">
        <w:rPr>
          <w:rFonts w:ascii="Times New Roman" w:hAnsi="Times New Roman" w:cs="Times New Roman"/>
          <w:shd w:val="clear" w:color="auto" w:fill="FFFFFF"/>
        </w:rPr>
        <w:t>Pasquel</w:t>
      </w:r>
      <w:proofErr w:type="spellEnd"/>
      <w:r w:rsidRPr="00E13C89">
        <w:rPr>
          <w:rFonts w:ascii="Times New Roman" w:hAnsi="Times New Roman" w:cs="Times New Roman"/>
          <w:shd w:val="clear" w:color="auto" w:fill="FFFFFF"/>
        </w:rPr>
        <w:t xml:space="preserve"> for the Dr. John W. Rice Award for her work with HUM 101. </w:t>
      </w:r>
      <w:r>
        <w:rPr>
          <w:rFonts w:ascii="Times New Roman" w:hAnsi="Times New Roman" w:cs="Times New Roman"/>
          <w:shd w:val="clear" w:color="auto" w:fill="FFFFFF"/>
        </w:rPr>
        <w:t>Item</w:t>
      </w:r>
      <w:r w:rsidRPr="00E13C89">
        <w:rPr>
          <w:rFonts w:ascii="Times New Roman" w:hAnsi="Times New Roman" w:cs="Times New Roman"/>
          <w:shd w:val="clear" w:color="auto" w:fill="FFFFFF"/>
        </w:rPr>
        <w:t xml:space="preserve"> Requested by </w:t>
      </w:r>
      <w:proofErr w:type="spellStart"/>
      <w:r w:rsidRPr="00E13C89">
        <w:rPr>
          <w:rFonts w:ascii="Times New Roman" w:hAnsi="Times New Roman" w:cs="Times New Roman"/>
          <w:shd w:val="clear" w:color="auto" w:fill="FFFFFF"/>
        </w:rPr>
        <w:t>Sadika</w:t>
      </w:r>
      <w:proofErr w:type="spellEnd"/>
      <w:r w:rsidRPr="00E13C89">
        <w:rPr>
          <w:rFonts w:ascii="Times New Roman" w:hAnsi="Times New Roman" w:cs="Times New Roman"/>
          <w:shd w:val="clear" w:color="auto" w:fill="FFFFFF"/>
        </w:rPr>
        <w:t>.</w:t>
      </w:r>
    </w:p>
    <w:p w:rsidR="00A053E3" w:rsidRPr="00E13C89" w:rsidRDefault="00A053E3"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E13C89">
        <w:rPr>
          <w:rFonts w:ascii="Times New Roman" w:eastAsia="Times New Roman" w:hAnsi="Times New Roman" w:cs="Times New Roman"/>
          <w:color w:val="222222"/>
          <w:lang w:val="en-US"/>
        </w:rPr>
        <w:t>Discussion/action NTE $800.00 from acct.#4500.01 (supplies) for ASCOM t-shirts, PR#11669</w:t>
      </w:r>
    </w:p>
    <w:p w:rsidR="00A053E3" w:rsidRPr="00E13C89" w:rsidRDefault="00A053E3"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E13C89">
        <w:rPr>
          <w:rFonts w:ascii="Times New Roman" w:eastAsia="Times New Roman" w:hAnsi="Times New Roman" w:cs="Times New Roman"/>
          <w:color w:val="222222"/>
          <w:lang w:val="en-US"/>
        </w:rPr>
        <w:t>Discussion/action NTE $2,000.00 from acct.#4500.07 (Leadership Retreat) for ASCOM fall 19 retreat/training, PR#11670.</w:t>
      </w:r>
    </w:p>
    <w:p w:rsidR="00A053E3" w:rsidRPr="00A053E3" w:rsidRDefault="00A053E3"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Discussion/action NTE $600.00 from acct.#4500.04 (events supplies) for ASCOM kick-off BBQ for fall 19 Welcome Week, PR#11671.</w:t>
      </w:r>
    </w:p>
    <w:p w:rsidR="00A053E3" w:rsidRPr="00A053E3" w:rsidRDefault="00A053E3" w:rsidP="00A053E3">
      <w:pPr>
        <w:numPr>
          <w:ilvl w:val="1"/>
          <w:numId w:val="5"/>
        </w:numPr>
        <w:shd w:val="clear" w:color="auto" w:fill="FFFFFF"/>
        <w:spacing w:line="259" w:lineRule="auto"/>
        <w:rPr>
          <w:rFonts w:ascii="Times New Roman" w:eastAsia="Times New Roman" w:hAnsi="Times New Roman" w:cs="Times New Roman"/>
        </w:rPr>
      </w:pPr>
      <w:r w:rsidRPr="00A053E3">
        <w:rPr>
          <w:rFonts w:ascii="Times New Roman" w:eastAsia="Times New Roman" w:hAnsi="Times New Roman" w:cs="Times New Roman"/>
          <w:color w:val="222222"/>
          <w:lang w:val="en-US"/>
        </w:rPr>
        <w:t>Discussion/action NTE $400.00 from acct.#4500.04 (event supplies) for pizza for Road to Success Welcome Week event put on by SAA in fall 19, PR#</w:t>
      </w:r>
      <w:r>
        <w:rPr>
          <w:rFonts w:ascii="Times New Roman" w:eastAsia="Times New Roman" w:hAnsi="Times New Roman" w:cs="Times New Roman"/>
          <w:color w:val="222222"/>
          <w:lang w:val="en-US"/>
        </w:rPr>
        <w:t>11672</w:t>
      </w:r>
      <w:r w:rsidRPr="00A053E3">
        <w:rPr>
          <w:rFonts w:ascii="Times New Roman" w:eastAsia="Times New Roman" w:hAnsi="Times New Roman" w:cs="Times New Roman"/>
          <w:color w:val="222222"/>
          <w:lang w:val="en-US"/>
        </w:rPr>
        <w:t>.</w:t>
      </w:r>
    </w:p>
    <w:p w:rsidR="00A93AE5" w:rsidRPr="00A053E3" w:rsidRDefault="00D14504" w:rsidP="00A053E3">
      <w:pPr>
        <w:numPr>
          <w:ilvl w:val="1"/>
          <w:numId w:val="5"/>
        </w:numPr>
        <w:shd w:val="clear" w:color="auto" w:fill="FFFFFF"/>
        <w:spacing w:line="259" w:lineRule="auto"/>
        <w:rPr>
          <w:rFonts w:ascii="Times New Roman" w:eastAsia="Times New Roman" w:hAnsi="Times New Roman" w:cs="Times New Roman"/>
        </w:rPr>
      </w:pPr>
      <w:r w:rsidRPr="00A053E3">
        <w:rPr>
          <w:rFonts w:ascii="Times New Roman" w:eastAsia="Times New Roman" w:hAnsi="Times New Roman" w:cs="Times New Roman"/>
        </w:rPr>
        <w:t xml:space="preserve">Discussion/Action to amend 3/15/19 minutes item “h,” </w:t>
      </w:r>
      <w:r w:rsidRPr="00A053E3">
        <w:rPr>
          <w:rFonts w:ascii="Times New Roman" w:eastAsia="Times New Roman" w:hAnsi="Times New Roman" w:cs="Times New Roman"/>
          <w:i/>
        </w:rPr>
        <w:t xml:space="preserve">Discussion/Action to approve funding of $2,450.00 from acct#7300 (MCC Departments), PR#11585 for physics and astronomy student field trip to the Exploratorium </w:t>
      </w:r>
      <w:r w:rsidRPr="00A053E3">
        <w:rPr>
          <w:rFonts w:ascii="Times New Roman" w:eastAsia="Times New Roman" w:hAnsi="Times New Roman" w:cs="Times New Roman"/>
        </w:rPr>
        <w:t>to include BT $1,626.56 (final cost of trip) from account 7300.11 (</w:t>
      </w:r>
      <w:proofErr w:type="spellStart"/>
      <w:r w:rsidRPr="00A053E3">
        <w:rPr>
          <w:rFonts w:ascii="Times New Roman" w:eastAsia="Times New Roman" w:hAnsi="Times New Roman" w:cs="Times New Roman"/>
        </w:rPr>
        <w:t>Intrafund</w:t>
      </w:r>
      <w:proofErr w:type="spellEnd"/>
      <w:r w:rsidRPr="00A053E3">
        <w:rPr>
          <w:rFonts w:ascii="Times New Roman" w:eastAsia="Times New Roman" w:hAnsi="Times New Roman" w:cs="Times New Roman"/>
        </w:rPr>
        <w:t xml:space="preserve"> MCCD) to 4500.04 (Event Supplies). Item requested by </w:t>
      </w:r>
      <w:proofErr w:type="spellStart"/>
      <w:r w:rsidRPr="00A053E3">
        <w:rPr>
          <w:rFonts w:ascii="Times New Roman" w:eastAsia="Times New Roman" w:hAnsi="Times New Roman" w:cs="Times New Roman"/>
        </w:rPr>
        <w:t>Sadika</w:t>
      </w:r>
      <w:proofErr w:type="spellEnd"/>
      <w:r w:rsidRPr="00A053E3">
        <w:rPr>
          <w:rFonts w:ascii="Times New Roman" w:eastAsia="Times New Roman" w:hAnsi="Times New Roman" w:cs="Times New Roman"/>
        </w:rPr>
        <w:t>.</w:t>
      </w:r>
    </w:p>
    <w:p w:rsidR="00A93AE5" w:rsidRPr="00A053E3"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lastRenderedPageBreak/>
        <w:t>Discussi</w:t>
      </w:r>
      <w:r w:rsidR="00A053E3">
        <w:rPr>
          <w:rFonts w:ascii="Times New Roman" w:eastAsia="Times New Roman" w:hAnsi="Times New Roman" w:cs="Times New Roman"/>
          <w:color w:val="222222"/>
          <w:lang w:val="en-US"/>
        </w:rPr>
        <w:t>on</w:t>
      </w:r>
      <w:r w:rsidRPr="00A053E3">
        <w:rPr>
          <w:rFonts w:ascii="Times New Roman" w:eastAsia="Times New Roman" w:hAnsi="Times New Roman" w:cs="Times New Roman"/>
          <w:color w:val="222222"/>
          <w:lang w:val="en-US"/>
        </w:rPr>
        <w:t>/action to amend February 8, 2019 minutes, item “c” </w:t>
      </w:r>
      <w:r w:rsidRPr="00A053E3">
        <w:rPr>
          <w:rFonts w:ascii="Times New Roman" w:eastAsia="Times New Roman" w:hAnsi="Times New Roman" w:cs="Times New Roman"/>
          <w:i/>
          <w:iCs/>
          <w:color w:val="222222"/>
          <w:shd w:val="clear" w:color="auto" w:fill="FFFFFF"/>
          <w:lang w:val="en-US"/>
        </w:rPr>
        <w:t>Discussion/Action to purchase a conference microphone plus shipping for $150.00 from acct.#4500.04 (Event Supplies), PR to follow </w:t>
      </w:r>
      <w:r w:rsidRPr="00A053E3">
        <w:rPr>
          <w:rFonts w:ascii="Times New Roman" w:eastAsia="Times New Roman" w:hAnsi="Times New Roman" w:cs="Times New Roman"/>
          <w:color w:val="222222"/>
          <w:lang w:val="en-US"/>
        </w:rPr>
        <w:t>to include PR#11667.</w:t>
      </w:r>
    </w:p>
    <w:p w:rsidR="00A93AE5" w:rsidRPr="00A053E3"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Discussion/action to amend March 8, 2019 minutes, item “c” </w:t>
      </w:r>
      <w:r w:rsidRPr="00A053E3">
        <w:rPr>
          <w:rFonts w:ascii="Times New Roman" w:eastAsia="Times New Roman" w:hAnsi="Times New Roman" w:cs="Times New Roman"/>
          <w:i/>
          <w:iCs/>
          <w:color w:val="222222"/>
          <w:lang w:val="en-US"/>
        </w:rPr>
        <w:t>Discussion/Action NTE $3,000.00 from Rep. Fee acct.#5200.10 (travel/conference) for General Assembly</w:t>
      </w:r>
      <w:r w:rsidRPr="00A053E3">
        <w:rPr>
          <w:rFonts w:ascii="Times New Roman" w:eastAsia="Times New Roman" w:hAnsi="Times New Roman" w:cs="Times New Roman"/>
          <w:color w:val="222222"/>
          <w:lang w:val="en-US"/>
        </w:rPr>
        <w:t> to included approve PR#11666.</w:t>
      </w:r>
    </w:p>
    <w:p w:rsidR="005F41AA" w:rsidRPr="00A053E3"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Discussion/action to amend March 29, 2019 minutes, item “b” </w:t>
      </w:r>
      <w:r w:rsidRPr="00A053E3">
        <w:rPr>
          <w:rFonts w:ascii="Times New Roman" w:eastAsia="Times New Roman" w:hAnsi="Times New Roman" w:cs="Times New Roman"/>
          <w:i/>
          <w:iCs/>
          <w:color w:val="222222"/>
          <w:lang w:val="en-US"/>
        </w:rPr>
        <w:t>Discussion/ Action to approve funding request of NTE $350.00 for Earth Day from acct.#4500.04 (event supplies) PRs to follow. Presentation by Luca Citroen </w:t>
      </w:r>
      <w:r w:rsidRPr="00A053E3">
        <w:rPr>
          <w:rFonts w:ascii="Times New Roman" w:eastAsia="Times New Roman" w:hAnsi="Times New Roman" w:cs="Times New Roman"/>
          <w:color w:val="222222"/>
          <w:lang w:val="en-US"/>
        </w:rPr>
        <w:t>to includ</w:t>
      </w:r>
      <w:r w:rsidR="00A053E3">
        <w:rPr>
          <w:rFonts w:ascii="Times New Roman" w:eastAsia="Times New Roman" w:hAnsi="Times New Roman" w:cs="Times New Roman"/>
          <w:color w:val="222222"/>
          <w:lang w:val="en-US"/>
        </w:rPr>
        <w:t>e PR#11667 and 11668.</w:t>
      </w:r>
    </w:p>
    <w:p w:rsidR="005F41AA" w:rsidRDefault="00D1450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5F41AA" w:rsidRDefault="00D14504">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F41AA" w:rsidRDefault="005F41AA">
      <w:pPr>
        <w:spacing w:line="240" w:lineRule="auto"/>
        <w:ind w:left="1080"/>
        <w:rPr>
          <w:rFonts w:ascii="Times New Roman" w:eastAsia="Times New Roman" w:hAnsi="Times New Roman" w:cs="Times New Roman"/>
        </w:rPr>
      </w:pPr>
    </w:p>
    <w:p w:rsidR="005F41AA" w:rsidRDefault="00D1450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w:t>
      </w:r>
    </w:p>
    <w:p w:rsidR="005F41AA" w:rsidRDefault="005F41AA">
      <w:pPr>
        <w:spacing w:line="240" w:lineRule="auto"/>
        <w:rPr>
          <w:rFonts w:ascii="Times New Roman" w:eastAsia="Times New Roman" w:hAnsi="Times New Roman" w:cs="Times New Roman"/>
        </w:rPr>
      </w:pPr>
    </w:p>
    <w:p w:rsidR="005F41AA" w:rsidRDefault="00D1450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F41AA" w:rsidRDefault="00D1450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F41AA" w:rsidRDefault="005F41AA">
      <w:pPr>
        <w:spacing w:line="240" w:lineRule="auto"/>
        <w:ind w:left="1170"/>
        <w:rPr>
          <w:rFonts w:ascii="Times New Roman" w:eastAsia="Times New Roman" w:hAnsi="Times New Roman" w:cs="Times New Roman"/>
        </w:rPr>
      </w:pPr>
    </w:p>
    <w:p w:rsidR="005F41AA" w:rsidRDefault="00D14504">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D14504">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5F41AA" w:rsidRDefault="005F41AA">
      <w:pPr>
        <w:spacing w:line="240" w:lineRule="auto"/>
        <w:rPr>
          <w:rFonts w:ascii="Times New Roman" w:eastAsia="Times New Roman" w:hAnsi="Times New Roman" w:cs="Times New Roman"/>
        </w:rPr>
      </w:pPr>
    </w:p>
    <w:p w:rsidR="005F41AA" w:rsidRDefault="005F41AA">
      <w:pPr>
        <w:spacing w:line="240" w:lineRule="auto"/>
        <w:rPr>
          <w:rFonts w:ascii="Times New Roman" w:eastAsia="Times New Roman" w:hAnsi="Times New Roman" w:cs="Times New Roman"/>
        </w:rPr>
      </w:pPr>
    </w:p>
    <w:p w:rsidR="005F41AA" w:rsidRDefault="00D14504">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w:t>
      </w:r>
    </w:p>
    <w:p w:rsidR="005F41AA" w:rsidRDefault="005F41AA">
      <w:pPr>
        <w:spacing w:after="160" w:line="240" w:lineRule="auto"/>
        <w:ind w:left="630"/>
        <w:rPr>
          <w:rFonts w:ascii="Times New Roman" w:eastAsia="Times New Roman" w:hAnsi="Times New Roman" w:cs="Times New Roman"/>
          <w:b/>
        </w:rPr>
      </w:pPr>
    </w:p>
    <w:sectPr w:rsidR="005F41AA" w:rsidSect="00D1450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3C1"/>
    <w:multiLevelType w:val="multilevel"/>
    <w:tmpl w:val="5A84F40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AFF029E"/>
    <w:multiLevelType w:val="multilevel"/>
    <w:tmpl w:val="1D1AF63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198B0EA6"/>
    <w:multiLevelType w:val="multilevel"/>
    <w:tmpl w:val="330E285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1C8563B8"/>
    <w:multiLevelType w:val="multilevel"/>
    <w:tmpl w:val="B1CA191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23AD67C2"/>
    <w:multiLevelType w:val="multilevel"/>
    <w:tmpl w:val="8C22795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5C964F1"/>
    <w:multiLevelType w:val="multilevel"/>
    <w:tmpl w:val="98683C3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48E25A27"/>
    <w:multiLevelType w:val="multilevel"/>
    <w:tmpl w:val="9966565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6E8E00C5"/>
    <w:multiLevelType w:val="multilevel"/>
    <w:tmpl w:val="489044A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702D32D0"/>
    <w:multiLevelType w:val="multilevel"/>
    <w:tmpl w:val="0BF4EDF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71E4133C"/>
    <w:multiLevelType w:val="multilevel"/>
    <w:tmpl w:val="4D52C33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FFB26E0"/>
    <w:multiLevelType w:val="multilevel"/>
    <w:tmpl w:val="48E4CFD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0"/>
  </w:num>
  <w:num w:numId="2">
    <w:abstractNumId w:val="8"/>
  </w:num>
  <w:num w:numId="3">
    <w:abstractNumId w:val="5"/>
  </w:num>
  <w:num w:numId="4">
    <w:abstractNumId w:val="6"/>
  </w:num>
  <w:num w:numId="5">
    <w:abstractNumId w:val="2"/>
  </w:num>
  <w:num w:numId="6">
    <w:abstractNumId w:val="1"/>
  </w:num>
  <w:num w:numId="7">
    <w:abstractNumId w:val="0"/>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AA"/>
    <w:rsid w:val="00247906"/>
    <w:rsid w:val="004832D3"/>
    <w:rsid w:val="00486CF6"/>
    <w:rsid w:val="005F41AA"/>
    <w:rsid w:val="00636AB2"/>
    <w:rsid w:val="00997921"/>
    <w:rsid w:val="00A053E3"/>
    <w:rsid w:val="00A24952"/>
    <w:rsid w:val="00A93AE5"/>
    <w:rsid w:val="00AE2675"/>
    <w:rsid w:val="00D14504"/>
    <w:rsid w:val="00E13C89"/>
    <w:rsid w:val="00FB4F89"/>
    <w:rsid w:val="00FB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8C47"/>
  <w15:docId w15:val="{9F153CC2-E453-4682-94EA-83EA9F7F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2675"/>
    <w:rPr>
      <w:color w:val="0000FF" w:themeColor="hyperlink"/>
      <w:u w:val="single"/>
    </w:rPr>
  </w:style>
  <w:style w:type="character" w:styleId="FollowedHyperlink">
    <w:name w:val="FollowedHyperlink"/>
    <w:basedOn w:val="DefaultParagraphFont"/>
    <w:uiPriority w:val="99"/>
    <w:semiHidden/>
    <w:unhideWhenUsed/>
    <w:rsid w:val="00AE2675"/>
    <w:rPr>
      <w:color w:val="800080" w:themeColor="followedHyperlink"/>
      <w:u w:val="single"/>
    </w:rPr>
  </w:style>
  <w:style w:type="paragraph" w:styleId="ListParagraph">
    <w:name w:val="List Paragraph"/>
    <w:basedOn w:val="Normal"/>
    <w:uiPriority w:val="34"/>
    <w:qFormat/>
    <w:rsid w:val="00A9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1244">
      <w:bodyDiv w:val="1"/>
      <w:marLeft w:val="0"/>
      <w:marRight w:val="0"/>
      <w:marTop w:val="0"/>
      <w:marBottom w:val="0"/>
      <w:divBdr>
        <w:top w:val="none" w:sz="0" w:space="0" w:color="auto"/>
        <w:left w:val="none" w:sz="0" w:space="0" w:color="auto"/>
        <w:bottom w:val="none" w:sz="0" w:space="0" w:color="auto"/>
        <w:right w:val="none" w:sz="0" w:space="0" w:color="auto"/>
      </w:divBdr>
    </w:div>
    <w:div w:id="1062096051">
      <w:bodyDiv w:val="1"/>
      <w:marLeft w:val="0"/>
      <w:marRight w:val="0"/>
      <w:marTop w:val="0"/>
      <w:marBottom w:val="0"/>
      <w:divBdr>
        <w:top w:val="none" w:sz="0" w:space="0" w:color="auto"/>
        <w:left w:val="none" w:sz="0" w:space="0" w:color="auto"/>
        <w:bottom w:val="none" w:sz="0" w:space="0" w:color="auto"/>
        <w:right w:val="none" w:sz="0" w:space="0" w:color="auto"/>
      </w:divBdr>
    </w:div>
    <w:div w:id="1519536992">
      <w:bodyDiv w:val="1"/>
      <w:marLeft w:val="0"/>
      <w:marRight w:val="0"/>
      <w:marTop w:val="0"/>
      <w:marBottom w:val="0"/>
      <w:divBdr>
        <w:top w:val="none" w:sz="0" w:space="0" w:color="auto"/>
        <w:left w:val="none" w:sz="0" w:space="0" w:color="auto"/>
        <w:bottom w:val="none" w:sz="0" w:space="0" w:color="auto"/>
        <w:right w:val="none" w:sz="0" w:space="0" w:color="auto"/>
      </w:divBdr>
    </w:div>
    <w:div w:id="163906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tudent\Downloads\Microsoft%20Word%20-%206%20AB%20705%20Adoption%20Plan;%20Math.doc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tudent\Downloads\English%20Guided%20and%20Self%20Placement%20Proces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udent\Downloads\Student%20Equity%20Plan%202019.pdf" TargetMode="External"/><Relationship Id="rId11" Type="http://schemas.openxmlformats.org/officeDocument/2006/relationships/hyperlink" Target="file:///C:\Users\student\Downloads\DRAFT%20Discontinued%20or%20restructured%20governance%20committees.pdf" TargetMode="External"/><Relationship Id="rId5" Type="http://schemas.openxmlformats.org/officeDocument/2006/relationships/image" Target="media/image1.png"/><Relationship Id="rId10" Type="http://schemas.openxmlformats.org/officeDocument/2006/relationships/hyperlink" Target="https://cayimby.org/wp-content/uploads/2019/02/SB50-022019v2-factsheet.pdf.pdf" TargetMode="External"/><Relationship Id="rId4" Type="http://schemas.openxmlformats.org/officeDocument/2006/relationships/webSettings" Target="webSettings.xml"/><Relationship Id="rId9" Type="http://schemas.openxmlformats.org/officeDocument/2006/relationships/hyperlink" Target="https://leginfo.legislature.ca.gov/faces/billTextClient.xhtml?bill_id=201920200AB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2019-05-10T00:06:00Z</dcterms:created>
  <dcterms:modified xsi:type="dcterms:W3CDTF">2019-05-10T00:06:00Z</dcterms:modified>
</cp:coreProperties>
</file>